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DCCE" w14:textId="685366BB" w:rsidR="241C8041" w:rsidRPr="005B5CC6" w:rsidRDefault="00EB00F8" w:rsidP="005B5CC6">
      <w:pPr>
        <w:tabs>
          <w:tab w:val="center" w:pos="4513"/>
          <w:tab w:val="right" w:pos="9026"/>
        </w:tabs>
        <w:ind w:left="720"/>
        <w:rPr>
          <w:rFonts w:ascii="Arial" w:hAnsi="Arial" w:cs="Arial"/>
          <w:b/>
          <w:bCs/>
          <w:sz w:val="28"/>
          <w:szCs w:val="28"/>
          <w:lang w:eastAsia="en-GB"/>
        </w:rPr>
      </w:pPr>
      <w:r w:rsidRPr="241C8041">
        <w:rPr>
          <w:rFonts w:ascii="Arial" w:hAnsi="Arial" w:cs="Arial"/>
          <w:b/>
          <w:bCs/>
          <w:sz w:val="28"/>
          <w:szCs w:val="28"/>
          <w:lang w:eastAsia="en-GB"/>
        </w:rPr>
        <w:t xml:space="preserve">                  </w:t>
      </w:r>
      <w:r w:rsidR="00AE60B1" w:rsidRPr="241C8041">
        <w:rPr>
          <w:rFonts w:ascii="Arial" w:hAnsi="Arial" w:cs="Arial"/>
          <w:b/>
          <w:bCs/>
          <w:sz w:val="28"/>
          <w:szCs w:val="28"/>
          <w:lang w:eastAsia="en-GB"/>
        </w:rPr>
        <w:t>OUR LADY IMMACULATE PRIMARY</w:t>
      </w:r>
      <w:r w:rsidR="56480421" w:rsidRPr="241C8041">
        <w:rPr>
          <w:rFonts w:ascii="Arial" w:hAnsi="Arial" w:cs="Arial"/>
          <w:b/>
          <w:bCs/>
          <w:sz w:val="28"/>
          <w:szCs w:val="28"/>
          <w:lang w:eastAsia="en-GB"/>
        </w:rPr>
        <w:t xml:space="preserve"> </w:t>
      </w:r>
      <w:r w:rsidR="00AE60B1" w:rsidRPr="241C8041">
        <w:rPr>
          <w:rFonts w:ascii="Arial" w:hAnsi="Arial" w:cs="Arial"/>
          <w:b/>
          <w:bCs/>
          <w:sz w:val="28"/>
          <w:szCs w:val="28"/>
          <w:lang w:eastAsia="en-GB"/>
        </w:rPr>
        <w:t>SCHOOL</w:t>
      </w:r>
    </w:p>
    <w:p w14:paraId="51879863" w14:textId="147B4168" w:rsidR="003805C4" w:rsidRDefault="003805C4" w:rsidP="00AE60B1">
      <w:pPr>
        <w:tabs>
          <w:tab w:val="center" w:pos="4513"/>
          <w:tab w:val="right" w:pos="9026"/>
        </w:tabs>
        <w:jc w:val="center"/>
        <w:rPr>
          <w:rFonts w:ascii="Arial" w:hAnsi="Arial"/>
          <w:lang w:eastAsia="en-GB"/>
        </w:rPr>
      </w:pPr>
    </w:p>
    <w:p w14:paraId="29486AFB" w14:textId="63A34A69" w:rsidR="005B5CC6" w:rsidRDefault="005B5CC6" w:rsidP="005B5CC6">
      <w:pPr>
        <w:jc w:val="center"/>
        <w:rPr>
          <w:rFonts w:ascii="Arial" w:hAnsi="Arial" w:cs="Arial"/>
          <w:b/>
          <w:bCs/>
          <w:lang w:val="en-US"/>
        </w:rPr>
      </w:pPr>
      <w:r>
        <w:rPr>
          <w:noProof/>
          <w:lang w:eastAsia="en-GB"/>
        </w:rPr>
        <w:drawing>
          <wp:anchor distT="0" distB="0" distL="114300" distR="114300" simplePos="0" relativeHeight="251659264" behindDoc="0" locked="0" layoutInCell="1" allowOverlap="1" wp14:anchorId="65AFEDF3" wp14:editId="6A65EF89">
            <wp:simplePos x="0" y="0"/>
            <wp:positionH relativeFrom="column">
              <wp:posOffset>2647950</wp:posOffset>
            </wp:positionH>
            <wp:positionV relativeFrom="paragraph">
              <wp:posOffset>60960</wp:posOffset>
            </wp:positionV>
            <wp:extent cx="918210" cy="1202690"/>
            <wp:effectExtent l="0" t="0" r="0" b="0"/>
            <wp:wrapNone/>
            <wp:docPr id="2" name="Picture 2" descr="R:\Academic Year 2019-2020\LOGO updated May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ademic Year 2019-2020\LOGO updated May 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21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CE1A5" w14:textId="77777777" w:rsidR="005B5CC6" w:rsidRDefault="005B5CC6" w:rsidP="005B5CC6">
      <w:pPr>
        <w:jc w:val="center"/>
        <w:rPr>
          <w:rFonts w:ascii="Arial" w:hAnsi="Arial" w:cs="Arial"/>
          <w:b/>
          <w:bCs/>
          <w:lang w:val="en-US"/>
        </w:rPr>
      </w:pPr>
    </w:p>
    <w:p w14:paraId="6CA95533" w14:textId="77777777" w:rsidR="005B5CC6" w:rsidRDefault="005B5CC6" w:rsidP="005B5CC6">
      <w:pPr>
        <w:jc w:val="center"/>
        <w:rPr>
          <w:rFonts w:ascii="Arial" w:hAnsi="Arial" w:cs="Arial"/>
          <w:b/>
          <w:bCs/>
          <w:lang w:val="en-US"/>
        </w:rPr>
      </w:pPr>
    </w:p>
    <w:p w14:paraId="373672B3" w14:textId="77777777" w:rsidR="005B5CC6" w:rsidRDefault="005B5CC6" w:rsidP="005B5CC6">
      <w:pPr>
        <w:jc w:val="center"/>
        <w:rPr>
          <w:rFonts w:ascii="Arial" w:hAnsi="Arial" w:cs="Arial"/>
          <w:b/>
          <w:bCs/>
          <w:lang w:val="en-US"/>
        </w:rPr>
      </w:pPr>
    </w:p>
    <w:p w14:paraId="3EDB0988" w14:textId="77777777" w:rsidR="005B5CC6" w:rsidRDefault="005B5CC6" w:rsidP="005B5CC6">
      <w:pPr>
        <w:jc w:val="center"/>
        <w:rPr>
          <w:rFonts w:ascii="Arial" w:hAnsi="Arial" w:cs="Arial"/>
          <w:b/>
          <w:bCs/>
          <w:lang w:val="en-US"/>
        </w:rPr>
      </w:pPr>
    </w:p>
    <w:p w14:paraId="74096B56" w14:textId="77777777" w:rsidR="005B5CC6" w:rsidRDefault="005B5CC6" w:rsidP="005B5CC6">
      <w:pPr>
        <w:jc w:val="center"/>
        <w:rPr>
          <w:rFonts w:ascii="Arial" w:hAnsi="Arial" w:cs="Arial"/>
          <w:b/>
          <w:bCs/>
          <w:lang w:val="en-US"/>
        </w:rPr>
      </w:pPr>
    </w:p>
    <w:p w14:paraId="2867C6A4" w14:textId="77777777" w:rsidR="005B5CC6" w:rsidRDefault="005B5CC6" w:rsidP="005B5CC6">
      <w:pPr>
        <w:jc w:val="center"/>
        <w:rPr>
          <w:rFonts w:ascii="Arial" w:hAnsi="Arial" w:cs="Arial"/>
          <w:b/>
          <w:bCs/>
          <w:lang w:val="en-US"/>
        </w:rPr>
      </w:pPr>
    </w:p>
    <w:p w14:paraId="303C59EB" w14:textId="77777777" w:rsidR="005B5CC6" w:rsidRDefault="005B5CC6" w:rsidP="005B5CC6">
      <w:pPr>
        <w:jc w:val="center"/>
        <w:rPr>
          <w:rFonts w:ascii="Arial" w:hAnsi="Arial" w:cs="Arial"/>
          <w:b/>
          <w:bCs/>
          <w:lang w:val="en-US"/>
        </w:rPr>
      </w:pPr>
    </w:p>
    <w:p w14:paraId="16526C22" w14:textId="77777777" w:rsidR="005B5CC6" w:rsidRDefault="005B5CC6" w:rsidP="005B5CC6">
      <w:pPr>
        <w:jc w:val="center"/>
        <w:rPr>
          <w:rFonts w:ascii="Lucida Calligraphy" w:hAnsi="Lucida Calligraphy"/>
          <w:b/>
          <w:bCs/>
          <w:i/>
          <w:color w:val="4472C4"/>
          <w:sz w:val="22"/>
          <w:szCs w:val="22"/>
          <w:shd w:val="clear" w:color="auto" w:fill="FFFFFF"/>
        </w:rPr>
      </w:pPr>
      <w:r w:rsidRPr="008C7B9F">
        <w:rPr>
          <w:rFonts w:ascii="Lucida Calligraphy" w:hAnsi="Lucida Calligraphy"/>
          <w:b/>
          <w:bCs/>
          <w:i/>
          <w:color w:val="4472C4"/>
          <w:sz w:val="22"/>
          <w:szCs w:val="22"/>
          <w:shd w:val="clear" w:color="auto" w:fill="FFFFFF"/>
        </w:rPr>
        <w:t>“With God all things are possible”</w:t>
      </w:r>
    </w:p>
    <w:p w14:paraId="730B0D12" w14:textId="77777777" w:rsidR="005B5CC6" w:rsidRPr="008C7B9F" w:rsidRDefault="005B5CC6" w:rsidP="005B5CC6">
      <w:pPr>
        <w:jc w:val="center"/>
        <w:rPr>
          <w:rFonts w:ascii="Lucida Calligraphy" w:hAnsi="Lucida Calligraphy"/>
          <w:b/>
          <w:bCs/>
          <w:i/>
          <w:color w:val="4472C4"/>
          <w:sz w:val="22"/>
          <w:szCs w:val="22"/>
          <w:shd w:val="clear" w:color="auto" w:fill="FFFFFF"/>
        </w:rPr>
      </w:pPr>
    </w:p>
    <w:p w14:paraId="0A0158A3" w14:textId="77777777" w:rsidR="005B5CC6" w:rsidRPr="008C7B9F" w:rsidRDefault="005B5CC6" w:rsidP="005B5CC6">
      <w:pPr>
        <w:jc w:val="center"/>
        <w:rPr>
          <w:rFonts w:ascii="Arial" w:hAnsi="Arial" w:cs="Arial"/>
          <w:b/>
          <w:bCs/>
          <w:color w:val="4472C4"/>
          <w:shd w:val="clear" w:color="auto" w:fill="FFFFFF"/>
        </w:rPr>
      </w:pPr>
      <w:r w:rsidRPr="008C7B9F">
        <w:rPr>
          <w:rFonts w:ascii="Arial" w:hAnsi="Arial" w:cs="Arial"/>
          <w:b/>
          <w:bCs/>
          <w:color w:val="4472C4"/>
          <w:shd w:val="clear" w:color="auto" w:fill="FFFFFF"/>
        </w:rPr>
        <w:t>At Our Lady Immaculate Catholic Primary School, we will inspire our children to achieve personal excellence for themselves and for the glory of God.</w:t>
      </w:r>
    </w:p>
    <w:p w14:paraId="59EDE7BA" w14:textId="77777777" w:rsidR="003805C4" w:rsidRDefault="003805C4" w:rsidP="00AE60B1">
      <w:pPr>
        <w:tabs>
          <w:tab w:val="center" w:pos="4513"/>
          <w:tab w:val="right" w:pos="9026"/>
        </w:tabs>
        <w:jc w:val="center"/>
        <w:rPr>
          <w:rFonts w:ascii="Arial" w:hAnsi="Arial"/>
          <w:lang w:eastAsia="en-GB"/>
        </w:rPr>
      </w:pPr>
    </w:p>
    <w:p w14:paraId="16DFBBA4" w14:textId="77777777" w:rsidR="003805C4" w:rsidRPr="003805C4" w:rsidRDefault="003805C4" w:rsidP="241C8041">
      <w:pPr>
        <w:tabs>
          <w:tab w:val="center" w:pos="4513"/>
          <w:tab w:val="right" w:pos="9026"/>
        </w:tabs>
        <w:ind w:left="720"/>
        <w:jc w:val="center"/>
        <w:rPr>
          <w:rFonts w:ascii="Arial" w:hAnsi="Arial"/>
          <w:lang w:eastAsia="en-GB"/>
        </w:rPr>
      </w:pPr>
    </w:p>
    <w:p w14:paraId="6DF19882" w14:textId="77777777" w:rsidR="00AE60B1" w:rsidRPr="00AE60B1" w:rsidRDefault="00AE60B1" w:rsidP="00AE60B1">
      <w:pPr>
        <w:rPr>
          <w:rFonts w:ascii="Arial" w:hAnsi="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E60B1" w:rsidRPr="00AE60B1" w14:paraId="16C6E113" w14:textId="77777777" w:rsidTr="005E0710">
        <w:tc>
          <w:tcPr>
            <w:tcW w:w="10314" w:type="dxa"/>
            <w:shd w:val="clear" w:color="auto" w:fill="C6D9F1"/>
          </w:tcPr>
          <w:p w14:paraId="687493CF" w14:textId="77777777" w:rsidR="00AE60B1" w:rsidRPr="00AE60B1" w:rsidRDefault="00AE60B1" w:rsidP="00AE60B1">
            <w:pPr>
              <w:jc w:val="center"/>
              <w:rPr>
                <w:rFonts w:ascii="Arial" w:hAnsi="Arial" w:cs="Arial"/>
                <w:b/>
                <w:sz w:val="28"/>
                <w:szCs w:val="28"/>
                <w:lang w:val="en-US"/>
              </w:rPr>
            </w:pPr>
          </w:p>
          <w:p w14:paraId="5B574B48" w14:textId="77777777" w:rsidR="00AE60B1" w:rsidRPr="00AE60B1" w:rsidRDefault="003805C4" w:rsidP="00AE60B1">
            <w:pPr>
              <w:jc w:val="center"/>
              <w:rPr>
                <w:rFonts w:ascii="Arial" w:hAnsi="Arial" w:cs="Arial"/>
                <w:b/>
                <w:sz w:val="28"/>
                <w:szCs w:val="28"/>
                <w:lang w:val="en-US"/>
              </w:rPr>
            </w:pPr>
            <w:r>
              <w:rPr>
                <w:rFonts w:ascii="Arial" w:hAnsi="Arial" w:cs="Arial"/>
                <w:b/>
                <w:sz w:val="28"/>
                <w:szCs w:val="28"/>
                <w:lang w:val="en-US"/>
              </w:rPr>
              <w:t>Mathematics Policy</w:t>
            </w:r>
          </w:p>
          <w:p w14:paraId="3EEFF641" w14:textId="77777777" w:rsidR="00AE60B1" w:rsidRPr="00AE60B1" w:rsidRDefault="00AE60B1" w:rsidP="00AE60B1">
            <w:pPr>
              <w:jc w:val="center"/>
              <w:rPr>
                <w:rFonts w:ascii="Arial" w:hAnsi="Arial" w:cs="Arial"/>
                <w:b/>
                <w:color w:val="548DD4"/>
                <w:sz w:val="28"/>
                <w:szCs w:val="28"/>
                <w:lang w:val="en-US"/>
              </w:rPr>
            </w:pPr>
          </w:p>
        </w:tc>
      </w:tr>
    </w:tbl>
    <w:p w14:paraId="66B557FD" w14:textId="615326E7" w:rsidR="00AE60B1" w:rsidRDefault="00AE60B1" w:rsidP="00AE60B1">
      <w:pPr>
        <w:rPr>
          <w:lang w:val="en-US"/>
        </w:rPr>
      </w:pPr>
    </w:p>
    <w:p w14:paraId="4E08533E" w14:textId="082A5A7B" w:rsidR="00F655C9" w:rsidRDefault="00F655C9" w:rsidP="00AE60B1">
      <w:pPr>
        <w:rPr>
          <w:lang w:val="en-US"/>
        </w:rPr>
      </w:pPr>
    </w:p>
    <w:p w14:paraId="5BDDE70A" w14:textId="77777777" w:rsidR="00F655C9" w:rsidRDefault="00F655C9" w:rsidP="00AE60B1">
      <w:pPr>
        <w:rPr>
          <w:lang w:val="en-US"/>
        </w:rPr>
      </w:pPr>
    </w:p>
    <w:p w14:paraId="15140084" w14:textId="77777777" w:rsidR="00F655C9" w:rsidRPr="00AE60B1" w:rsidRDefault="00F655C9" w:rsidP="00AE60B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378"/>
        <w:gridCol w:w="4852"/>
      </w:tblGrid>
      <w:tr w:rsidR="00705664" w:rsidRPr="00AE60B1" w14:paraId="7FCC0AB2" w14:textId="77777777" w:rsidTr="241C8041">
        <w:tc>
          <w:tcPr>
            <w:tcW w:w="1951" w:type="dxa"/>
            <w:shd w:val="clear" w:color="auto" w:fill="C6D9F1"/>
          </w:tcPr>
          <w:p w14:paraId="55FD66B1" w14:textId="77777777" w:rsidR="00705664" w:rsidRPr="00AE60B1" w:rsidRDefault="00705664" w:rsidP="00AE60B1">
            <w:pPr>
              <w:jc w:val="center"/>
              <w:rPr>
                <w:rFonts w:ascii="Arial" w:hAnsi="Arial" w:cs="Arial"/>
                <w:b/>
                <w:lang w:val="en-US"/>
              </w:rPr>
            </w:pPr>
          </w:p>
          <w:p w14:paraId="75596FB6" w14:textId="77777777" w:rsidR="00705664" w:rsidRPr="00AE60B1" w:rsidRDefault="00705664" w:rsidP="00AE60B1">
            <w:pPr>
              <w:jc w:val="center"/>
              <w:rPr>
                <w:rFonts w:ascii="Arial" w:hAnsi="Arial" w:cs="Arial"/>
                <w:b/>
                <w:lang w:val="en-US"/>
              </w:rPr>
            </w:pPr>
            <w:r w:rsidRPr="00AE60B1">
              <w:rPr>
                <w:rFonts w:ascii="Arial" w:hAnsi="Arial" w:cs="Arial"/>
                <w:b/>
                <w:lang w:val="en-US"/>
              </w:rPr>
              <w:t>Date</w:t>
            </w:r>
          </w:p>
          <w:p w14:paraId="031F8A0A" w14:textId="77777777" w:rsidR="00705664" w:rsidRPr="00AE60B1" w:rsidRDefault="00705664" w:rsidP="00AE60B1">
            <w:pPr>
              <w:jc w:val="center"/>
              <w:rPr>
                <w:rFonts w:ascii="Arial" w:hAnsi="Arial" w:cs="Arial"/>
                <w:b/>
                <w:lang w:val="en-US"/>
              </w:rPr>
            </w:pPr>
          </w:p>
        </w:tc>
        <w:tc>
          <w:tcPr>
            <w:tcW w:w="2693" w:type="dxa"/>
            <w:shd w:val="clear" w:color="auto" w:fill="C6D9F1"/>
          </w:tcPr>
          <w:p w14:paraId="6BFF4AEA" w14:textId="77777777" w:rsidR="00705664" w:rsidRPr="00AE60B1" w:rsidRDefault="00705664" w:rsidP="00AE60B1">
            <w:pPr>
              <w:jc w:val="center"/>
              <w:rPr>
                <w:rFonts w:ascii="Arial" w:hAnsi="Arial" w:cs="Arial"/>
                <w:b/>
                <w:lang w:val="en-US"/>
              </w:rPr>
            </w:pPr>
          </w:p>
          <w:p w14:paraId="3BE9F66F" w14:textId="77777777" w:rsidR="00705664" w:rsidRPr="00AE60B1" w:rsidRDefault="00705664" w:rsidP="00AE60B1">
            <w:pPr>
              <w:jc w:val="center"/>
              <w:rPr>
                <w:rFonts w:ascii="Arial" w:hAnsi="Arial" w:cs="Arial"/>
                <w:b/>
                <w:lang w:val="en-US"/>
              </w:rPr>
            </w:pPr>
            <w:r w:rsidRPr="00AE60B1">
              <w:rPr>
                <w:rFonts w:ascii="Arial" w:hAnsi="Arial" w:cs="Arial"/>
                <w:b/>
                <w:lang w:val="en-US"/>
              </w:rPr>
              <w:t>Review Date</w:t>
            </w:r>
          </w:p>
        </w:tc>
        <w:tc>
          <w:tcPr>
            <w:tcW w:w="5670" w:type="dxa"/>
            <w:shd w:val="clear" w:color="auto" w:fill="C6D9F1"/>
          </w:tcPr>
          <w:p w14:paraId="199FE1CF" w14:textId="77777777" w:rsidR="00705664" w:rsidRPr="00AE60B1" w:rsidRDefault="00705664" w:rsidP="00AE60B1">
            <w:pPr>
              <w:jc w:val="center"/>
              <w:rPr>
                <w:rFonts w:ascii="Arial" w:hAnsi="Arial" w:cs="Arial"/>
                <w:b/>
                <w:lang w:val="en-US"/>
              </w:rPr>
            </w:pPr>
          </w:p>
          <w:p w14:paraId="25A681BE" w14:textId="77777777" w:rsidR="00705664" w:rsidRPr="00AE60B1" w:rsidRDefault="00705664" w:rsidP="00AE60B1">
            <w:pPr>
              <w:jc w:val="center"/>
              <w:rPr>
                <w:rFonts w:ascii="Arial" w:hAnsi="Arial" w:cs="Arial"/>
                <w:b/>
                <w:lang w:val="en-US"/>
              </w:rPr>
            </w:pPr>
            <w:r w:rsidRPr="00AE60B1">
              <w:rPr>
                <w:rFonts w:ascii="Arial" w:hAnsi="Arial" w:cs="Arial"/>
                <w:b/>
                <w:lang w:val="en-US"/>
              </w:rPr>
              <w:t>Coordinator</w:t>
            </w:r>
          </w:p>
        </w:tc>
      </w:tr>
      <w:tr w:rsidR="00705664" w:rsidRPr="00AE60B1" w14:paraId="16BF19A2" w14:textId="77777777" w:rsidTr="241C8041">
        <w:tc>
          <w:tcPr>
            <w:tcW w:w="1951" w:type="dxa"/>
          </w:tcPr>
          <w:p w14:paraId="51C3431A" w14:textId="77777777" w:rsidR="00705664" w:rsidRDefault="00705664" w:rsidP="00AE60B1">
            <w:pPr>
              <w:jc w:val="center"/>
              <w:rPr>
                <w:rFonts w:ascii="Arial" w:hAnsi="Arial" w:cs="Arial"/>
                <w:b/>
                <w:lang w:val="en-US"/>
              </w:rPr>
            </w:pPr>
          </w:p>
          <w:p w14:paraId="4AF220C6" w14:textId="6355B49E" w:rsidR="00705664" w:rsidRPr="00AE60B1" w:rsidRDefault="15E68C69" w:rsidP="241C8041">
            <w:pPr>
              <w:jc w:val="center"/>
              <w:rPr>
                <w:rFonts w:ascii="Arial" w:hAnsi="Arial" w:cs="Arial"/>
                <w:b/>
                <w:bCs/>
                <w:lang w:val="en-US"/>
              </w:rPr>
            </w:pPr>
            <w:r w:rsidRPr="241C8041">
              <w:rPr>
                <w:rFonts w:ascii="Arial" w:hAnsi="Arial" w:cs="Arial"/>
                <w:b/>
                <w:bCs/>
                <w:lang w:val="en-US"/>
              </w:rPr>
              <w:t>Autumn 202</w:t>
            </w:r>
            <w:r w:rsidR="00DB52C9">
              <w:rPr>
                <w:rFonts w:ascii="Arial" w:hAnsi="Arial" w:cs="Arial"/>
                <w:b/>
                <w:bCs/>
                <w:lang w:val="en-US"/>
              </w:rPr>
              <w:t>2</w:t>
            </w:r>
          </w:p>
        </w:tc>
        <w:tc>
          <w:tcPr>
            <w:tcW w:w="2693" w:type="dxa"/>
          </w:tcPr>
          <w:p w14:paraId="45E02E16" w14:textId="77777777" w:rsidR="00705664" w:rsidRDefault="00705664" w:rsidP="00AE60B1">
            <w:pPr>
              <w:jc w:val="center"/>
              <w:rPr>
                <w:rFonts w:ascii="Arial" w:hAnsi="Arial" w:cs="Arial"/>
                <w:b/>
                <w:lang w:val="en-US"/>
              </w:rPr>
            </w:pPr>
          </w:p>
          <w:p w14:paraId="06378F6B" w14:textId="3EEAF221" w:rsidR="00705664" w:rsidRDefault="00DB52C9" w:rsidP="241C8041">
            <w:pPr>
              <w:jc w:val="center"/>
              <w:rPr>
                <w:rFonts w:ascii="Arial" w:hAnsi="Arial" w:cs="Arial"/>
                <w:b/>
                <w:bCs/>
                <w:lang w:val="en-US"/>
              </w:rPr>
            </w:pPr>
            <w:r>
              <w:rPr>
                <w:rFonts w:ascii="Arial" w:hAnsi="Arial" w:cs="Arial"/>
                <w:b/>
                <w:bCs/>
                <w:lang w:val="en-US"/>
              </w:rPr>
              <w:t xml:space="preserve">Autumn </w:t>
            </w:r>
            <w:r w:rsidR="15E68C69" w:rsidRPr="241C8041">
              <w:rPr>
                <w:rFonts w:ascii="Arial" w:hAnsi="Arial" w:cs="Arial"/>
                <w:b/>
                <w:bCs/>
                <w:lang w:val="en-US"/>
              </w:rPr>
              <w:t>202</w:t>
            </w:r>
            <w:r>
              <w:rPr>
                <w:rFonts w:ascii="Arial" w:hAnsi="Arial" w:cs="Arial"/>
                <w:b/>
                <w:bCs/>
                <w:lang w:val="en-US"/>
              </w:rPr>
              <w:t>4</w:t>
            </w:r>
            <w:bookmarkStart w:id="0" w:name="_GoBack"/>
            <w:bookmarkEnd w:id="0"/>
          </w:p>
          <w:p w14:paraId="1C85A6F5" w14:textId="77777777" w:rsidR="00705664" w:rsidRPr="00AE60B1" w:rsidRDefault="00705664" w:rsidP="00AE60B1">
            <w:pPr>
              <w:jc w:val="center"/>
              <w:rPr>
                <w:rFonts w:ascii="Arial" w:hAnsi="Arial" w:cs="Arial"/>
                <w:b/>
                <w:lang w:val="en-US"/>
              </w:rPr>
            </w:pPr>
          </w:p>
        </w:tc>
        <w:tc>
          <w:tcPr>
            <w:tcW w:w="5670" w:type="dxa"/>
          </w:tcPr>
          <w:p w14:paraId="4E62C97D" w14:textId="77777777" w:rsidR="00705664" w:rsidRDefault="00705664" w:rsidP="00AE60B1">
            <w:pPr>
              <w:jc w:val="center"/>
              <w:rPr>
                <w:rFonts w:ascii="Arial" w:hAnsi="Arial" w:cs="Arial"/>
                <w:b/>
                <w:lang w:val="en-US"/>
              </w:rPr>
            </w:pPr>
          </w:p>
          <w:p w14:paraId="3ED89B00" w14:textId="77777777" w:rsidR="00705664" w:rsidRPr="00AE60B1" w:rsidRDefault="00F15954" w:rsidP="00011FAB">
            <w:pPr>
              <w:jc w:val="center"/>
              <w:rPr>
                <w:rFonts w:ascii="Arial" w:hAnsi="Arial" w:cs="Arial"/>
                <w:b/>
                <w:lang w:val="en-US"/>
              </w:rPr>
            </w:pPr>
            <w:r>
              <w:rPr>
                <w:rFonts w:ascii="Arial" w:hAnsi="Arial" w:cs="Arial"/>
                <w:b/>
                <w:lang w:val="en-US"/>
              </w:rPr>
              <w:t>Sophie Worth</w:t>
            </w:r>
          </w:p>
        </w:tc>
      </w:tr>
    </w:tbl>
    <w:p w14:paraId="57B4AF23" w14:textId="61AB32FF" w:rsidR="00AE60B1" w:rsidRDefault="00AE60B1" w:rsidP="00AE60B1">
      <w:pPr>
        <w:rPr>
          <w:rFonts w:ascii="Arial" w:hAnsi="Arial"/>
          <w:lang w:eastAsia="en-GB"/>
        </w:rPr>
      </w:pPr>
    </w:p>
    <w:p w14:paraId="6C0D9D29" w14:textId="77777777" w:rsidR="00F655C9" w:rsidRPr="00AE60B1" w:rsidRDefault="00F655C9" w:rsidP="00AE60B1">
      <w:pPr>
        <w:rPr>
          <w:rFonts w:ascii="Arial" w:hAnsi="Arial"/>
          <w:lang w:eastAsia="en-GB"/>
        </w:rPr>
      </w:pPr>
    </w:p>
    <w:p w14:paraId="1265A472" w14:textId="24DFBB7C" w:rsidR="00AE60B1" w:rsidRPr="00AE60B1" w:rsidRDefault="00AE60B1" w:rsidP="00AE60B1">
      <w:pPr>
        <w:rPr>
          <w:rFonts w:ascii="Arial"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32"/>
      </w:tblGrid>
      <w:tr w:rsidR="005558D2" w:rsidRPr="00AE60B1" w14:paraId="1C6D75A4" w14:textId="77777777" w:rsidTr="005558D2">
        <w:tc>
          <w:tcPr>
            <w:tcW w:w="3261" w:type="dxa"/>
            <w:shd w:val="clear" w:color="auto" w:fill="C6D9F1"/>
          </w:tcPr>
          <w:p w14:paraId="60625A0A" w14:textId="77777777" w:rsidR="005558D2" w:rsidRPr="00AE60B1" w:rsidRDefault="005558D2" w:rsidP="00AE60B1">
            <w:pPr>
              <w:rPr>
                <w:rFonts w:ascii="Arial" w:hAnsi="Arial" w:cs="Arial"/>
                <w:b/>
                <w:lang w:val="en-US"/>
              </w:rPr>
            </w:pPr>
          </w:p>
          <w:p w14:paraId="38252D6A" w14:textId="77777777" w:rsidR="005558D2" w:rsidRPr="00AE60B1" w:rsidRDefault="005558D2" w:rsidP="00AE60B1">
            <w:pPr>
              <w:rPr>
                <w:rFonts w:ascii="Arial" w:hAnsi="Arial" w:cs="Arial"/>
                <w:b/>
                <w:lang w:val="en-US"/>
              </w:rPr>
            </w:pPr>
            <w:proofErr w:type="spellStart"/>
            <w:r w:rsidRPr="00AE60B1">
              <w:rPr>
                <w:rFonts w:ascii="Arial" w:hAnsi="Arial" w:cs="Arial"/>
                <w:b/>
                <w:lang w:val="en-US"/>
              </w:rPr>
              <w:t>Headteacher</w:t>
            </w:r>
            <w:proofErr w:type="spellEnd"/>
            <w:r w:rsidRPr="00AE60B1">
              <w:rPr>
                <w:rFonts w:ascii="Arial" w:hAnsi="Arial" w:cs="Arial"/>
                <w:b/>
                <w:lang w:val="en-US"/>
              </w:rPr>
              <w:t>:</w:t>
            </w:r>
          </w:p>
          <w:p w14:paraId="054C180C" w14:textId="77777777" w:rsidR="005558D2" w:rsidRPr="00AE60B1" w:rsidRDefault="005558D2" w:rsidP="00AE60B1">
            <w:pPr>
              <w:rPr>
                <w:rFonts w:ascii="Arial" w:hAnsi="Arial" w:cs="Arial"/>
                <w:b/>
                <w:lang w:val="en-US"/>
              </w:rPr>
            </w:pPr>
          </w:p>
        </w:tc>
        <w:tc>
          <w:tcPr>
            <w:tcW w:w="6945" w:type="dxa"/>
          </w:tcPr>
          <w:p w14:paraId="53434459" w14:textId="77777777" w:rsidR="005558D2" w:rsidRPr="00AE60B1" w:rsidRDefault="005558D2" w:rsidP="00AE60B1">
            <w:pPr>
              <w:rPr>
                <w:rFonts w:ascii="Arial" w:hAnsi="Arial" w:cs="Arial"/>
                <w:lang w:val="en-US"/>
              </w:rPr>
            </w:pPr>
          </w:p>
          <w:p w14:paraId="56A1E8D1" w14:textId="77777777" w:rsidR="005558D2" w:rsidRPr="00AE60B1" w:rsidRDefault="00F15954" w:rsidP="00AE60B1">
            <w:pPr>
              <w:rPr>
                <w:rFonts w:ascii="Arial" w:hAnsi="Arial" w:cs="Arial"/>
                <w:lang w:val="en-US"/>
              </w:rPr>
            </w:pPr>
            <w:proofErr w:type="spellStart"/>
            <w:r>
              <w:rPr>
                <w:rFonts w:ascii="Arial" w:hAnsi="Arial" w:cs="Arial"/>
                <w:lang w:val="en-US"/>
              </w:rPr>
              <w:t>Mrs</w:t>
            </w:r>
            <w:proofErr w:type="spellEnd"/>
            <w:r>
              <w:rPr>
                <w:rFonts w:ascii="Arial" w:hAnsi="Arial" w:cs="Arial"/>
                <w:lang w:val="en-US"/>
              </w:rPr>
              <w:t xml:space="preserve"> Lesley Roche</w:t>
            </w:r>
          </w:p>
        </w:tc>
      </w:tr>
      <w:tr w:rsidR="005558D2" w:rsidRPr="00AE60B1" w14:paraId="28B3C424" w14:textId="77777777" w:rsidTr="005558D2">
        <w:tc>
          <w:tcPr>
            <w:tcW w:w="3261" w:type="dxa"/>
            <w:shd w:val="clear" w:color="auto" w:fill="C6D9F1"/>
          </w:tcPr>
          <w:p w14:paraId="2E46D4A5" w14:textId="77777777" w:rsidR="005558D2" w:rsidRPr="00AE60B1" w:rsidRDefault="005558D2" w:rsidP="00AE60B1">
            <w:pPr>
              <w:rPr>
                <w:rFonts w:ascii="Arial" w:hAnsi="Arial" w:cs="Arial"/>
                <w:b/>
                <w:lang w:val="en-US"/>
              </w:rPr>
            </w:pPr>
          </w:p>
          <w:p w14:paraId="6E587D07" w14:textId="77777777" w:rsidR="005558D2" w:rsidRPr="00AE60B1" w:rsidRDefault="005558D2" w:rsidP="00AE60B1">
            <w:pPr>
              <w:rPr>
                <w:rFonts w:ascii="Arial" w:hAnsi="Arial" w:cs="Arial"/>
                <w:b/>
                <w:lang w:val="en-US"/>
              </w:rPr>
            </w:pPr>
            <w:r w:rsidRPr="00AE60B1">
              <w:rPr>
                <w:rFonts w:ascii="Arial" w:hAnsi="Arial" w:cs="Arial"/>
                <w:b/>
                <w:lang w:val="en-US"/>
              </w:rPr>
              <w:t>Chair of Governing Body:</w:t>
            </w:r>
          </w:p>
          <w:p w14:paraId="53C1737F" w14:textId="77777777" w:rsidR="005558D2" w:rsidRPr="00AE60B1" w:rsidRDefault="005558D2" w:rsidP="00AE60B1">
            <w:pPr>
              <w:rPr>
                <w:rFonts w:ascii="Arial" w:hAnsi="Arial" w:cs="Arial"/>
                <w:b/>
                <w:lang w:val="en-US"/>
              </w:rPr>
            </w:pPr>
          </w:p>
        </w:tc>
        <w:tc>
          <w:tcPr>
            <w:tcW w:w="6945" w:type="dxa"/>
          </w:tcPr>
          <w:p w14:paraId="3F78B603" w14:textId="77777777" w:rsidR="005558D2" w:rsidRPr="00AE60B1" w:rsidRDefault="005558D2" w:rsidP="00AE60B1">
            <w:pPr>
              <w:rPr>
                <w:rFonts w:ascii="Arial" w:hAnsi="Arial" w:cs="Arial"/>
                <w:lang w:val="en-US"/>
              </w:rPr>
            </w:pPr>
          </w:p>
          <w:p w14:paraId="14EB79FE" w14:textId="77777777" w:rsidR="005558D2" w:rsidRPr="00AE60B1" w:rsidRDefault="00F15954" w:rsidP="00AE60B1">
            <w:pPr>
              <w:rPr>
                <w:rFonts w:ascii="Arial" w:hAnsi="Arial" w:cs="Arial"/>
                <w:lang w:val="en-US"/>
              </w:rPr>
            </w:pPr>
            <w:proofErr w:type="spellStart"/>
            <w:r>
              <w:rPr>
                <w:rFonts w:ascii="Arial" w:hAnsi="Arial" w:cs="Arial"/>
                <w:lang w:val="en-US"/>
              </w:rPr>
              <w:t>Mrs</w:t>
            </w:r>
            <w:proofErr w:type="spellEnd"/>
            <w:r>
              <w:rPr>
                <w:rFonts w:ascii="Arial" w:hAnsi="Arial" w:cs="Arial"/>
                <w:lang w:val="en-US"/>
              </w:rPr>
              <w:t xml:space="preserve"> Linda </w:t>
            </w:r>
            <w:proofErr w:type="spellStart"/>
            <w:r>
              <w:rPr>
                <w:rFonts w:ascii="Arial" w:hAnsi="Arial" w:cs="Arial"/>
                <w:lang w:val="en-US"/>
              </w:rPr>
              <w:t>McSweeney</w:t>
            </w:r>
            <w:proofErr w:type="spellEnd"/>
          </w:p>
        </w:tc>
      </w:tr>
    </w:tbl>
    <w:p w14:paraId="28AB2984" w14:textId="77777777" w:rsidR="00D42BBB" w:rsidRDefault="00D42BBB" w:rsidP="241C8041">
      <w:pPr>
        <w:divId w:val="118844640"/>
        <w:rPr>
          <w:rFonts w:ascii="Arial" w:hAnsi="Arial" w:cs="Arial"/>
          <w:b/>
          <w:bCs/>
        </w:rPr>
      </w:pPr>
    </w:p>
    <w:p w14:paraId="7118AAC6" w14:textId="7186699E" w:rsidR="79DAD151" w:rsidRDefault="79DAD151" w:rsidP="79DAD151">
      <w:pPr>
        <w:rPr>
          <w:rFonts w:ascii="Arial" w:hAnsi="Arial" w:cs="Arial"/>
          <w:b/>
          <w:bCs/>
        </w:rPr>
      </w:pPr>
    </w:p>
    <w:p w14:paraId="3C831761" w14:textId="0AECE9BF" w:rsidR="79DAD151" w:rsidRDefault="79DAD151" w:rsidP="79DAD151">
      <w:pPr>
        <w:rPr>
          <w:rFonts w:ascii="Arial" w:hAnsi="Arial" w:cs="Arial"/>
          <w:b/>
          <w:bCs/>
        </w:rPr>
      </w:pPr>
    </w:p>
    <w:p w14:paraId="6F135EFC" w14:textId="03095EF5" w:rsidR="79DAD151" w:rsidRDefault="79DAD151" w:rsidP="79DAD151">
      <w:pPr>
        <w:rPr>
          <w:rFonts w:ascii="Arial" w:hAnsi="Arial" w:cs="Arial"/>
          <w:b/>
          <w:bCs/>
        </w:rPr>
      </w:pPr>
    </w:p>
    <w:p w14:paraId="3976E93F" w14:textId="4E6DC70F" w:rsidR="79DAD151" w:rsidRDefault="79DAD151" w:rsidP="79DAD151">
      <w:pPr>
        <w:rPr>
          <w:rFonts w:ascii="Arial" w:hAnsi="Arial" w:cs="Arial"/>
          <w:b/>
          <w:bCs/>
        </w:rPr>
      </w:pPr>
    </w:p>
    <w:p w14:paraId="67D12568" w14:textId="710AE100" w:rsidR="79DAD151" w:rsidRDefault="79DAD151" w:rsidP="79DAD151">
      <w:pPr>
        <w:rPr>
          <w:rFonts w:ascii="Arial" w:hAnsi="Arial" w:cs="Arial"/>
          <w:b/>
          <w:bCs/>
        </w:rPr>
      </w:pPr>
    </w:p>
    <w:p w14:paraId="2247147A" w14:textId="615192B1" w:rsidR="79DAD151" w:rsidRDefault="79DAD151" w:rsidP="79DAD151">
      <w:pPr>
        <w:rPr>
          <w:rFonts w:ascii="Arial" w:hAnsi="Arial" w:cs="Arial"/>
          <w:b/>
          <w:bCs/>
        </w:rPr>
      </w:pPr>
    </w:p>
    <w:p w14:paraId="4D4FB77C" w14:textId="5EE9AD89" w:rsidR="79DAD151" w:rsidRDefault="79DAD151" w:rsidP="79DAD151">
      <w:pPr>
        <w:rPr>
          <w:rFonts w:ascii="Arial" w:hAnsi="Arial" w:cs="Arial"/>
          <w:b/>
          <w:bCs/>
        </w:rPr>
      </w:pPr>
    </w:p>
    <w:p w14:paraId="01795D30" w14:textId="79D99684" w:rsidR="79DAD151" w:rsidRDefault="79DAD151" w:rsidP="79DAD151">
      <w:pPr>
        <w:rPr>
          <w:rFonts w:ascii="Arial" w:hAnsi="Arial" w:cs="Arial"/>
          <w:b/>
          <w:bCs/>
        </w:rPr>
      </w:pPr>
    </w:p>
    <w:p w14:paraId="7F121C7C" w14:textId="77777777" w:rsidR="00F655C9" w:rsidRDefault="00F655C9" w:rsidP="241C8041">
      <w:pPr>
        <w:divId w:val="118844640"/>
        <w:rPr>
          <w:rFonts w:ascii="Arial" w:hAnsi="Arial" w:cs="Arial"/>
          <w:b/>
          <w:bCs/>
        </w:rPr>
      </w:pPr>
    </w:p>
    <w:p w14:paraId="3B8E2A79" w14:textId="5D4D5A7E" w:rsidR="241C8041" w:rsidRDefault="00972223" w:rsidP="004738F5">
      <w:pPr>
        <w:divId w:val="118844640"/>
        <w:rPr>
          <w:rFonts w:ascii="Arial" w:hAnsi="Arial" w:cs="Arial"/>
          <w:b/>
          <w:bCs/>
          <w:lang w:eastAsia="en-GB"/>
        </w:rPr>
      </w:pPr>
      <w:r w:rsidRPr="241C8041">
        <w:rPr>
          <w:rFonts w:ascii="Arial" w:hAnsi="Arial" w:cs="Arial"/>
          <w:b/>
          <w:bCs/>
          <w:lang w:eastAsia="en-GB"/>
        </w:rPr>
        <w:t>RATIONALE</w:t>
      </w:r>
    </w:p>
    <w:p w14:paraId="58004177" w14:textId="490BFEAB" w:rsidR="00C334E0" w:rsidRDefault="00972223" w:rsidP="001B48B3">
      <w:pPr>
        <w:jc w:val="both"/>
        <w:divId w:val="118844640"/>
        <w:rPr>
          <w:rFonts w:ascii="Arial" w:hAnsi="Arial" w:cs="Arial"/>
          <w:lang w:eastAsia="en-GB"/>
        </w:rPr>
      </w:pPr>
      <w:r w:rsidRPr="241C8041">
        <w:rPr>
          <w:rFonts w:ascii="Arial" w:hAnsi="Arial" w:cs="Arial"/>
          <w:lang w:eastAsia="en-GB"/>
        </w:rPr>
        <w:t xml:space="preserve">This policy describes our values and philosophy in relation to meeting the needs of all mathematical learners at </w:t>
      </w:r>
      <w:r w:rsidR="00C334E0" w:rsidRPr="241C8041">
        <w:rPr>
          <w:rFonts w:ascii="Arial" w:hAnsi="Arial" w:cs="Arial"/>
          <w:lang w:eastAsia="en-GB"/>
        </w:rPr>
        <w:t xml:space="preserve">Our Lady Immaculate Catholic </w:t>
      </w:r>
      <w:r w:rsidRPr="241C8041">
        <w:rPr>
          <w:rFonts w:ascii="Arial" w:hAnsi="Arial" w:cs="Arial"/>
          <w:lang w:eastAsia="en-GB"/>
        </w:rPr>
        <w:t>Primary School. It outlines the framework within which all staff work</w:t>
      </w:r>
      <w:r w:rsidR="786C3662" w:rsidRPr="241C8041">
        <w:rPr>
          <w:rFonts w:ascii="Arial" w:hAnsi="Arial" w:cs="Arial"/>
          <w:lang w:eastAsia="en-GB"/>
        </w:rPr>
        <w:t>,</w:t>
      </w:r>
      <w:r w:rsidRPr="241C8041">
        <w:rPr>
          <w:rFonts w:ascii="Arial" w:hAnsi="Arial" w:cs="Arial"/>
          <w:lang w:eastAsia="en-GB"/>
        </w:rPr>
        <w:t xml:space="preserve"> and gives guidance on planning, teaching and </w:t>
      </w:r>
      <w:r w:rsidR="6245D422" w:rsidRPr="241C8041">
        <w:rPr>
          <w:rFonts w:ascii="Arial" w:hAnsi="Arial" w:cs="Arial"/>
          <w:lang w:eastAsia="en-GB"/>
        </w:rPr>
        <w:t>assessment. It</w:t>
      </w:r>
      <w:r w:rsidRPr="241C8041">
        <w:rPr>
          <w:rFonts w:ascii="Arial" w:hAnsi="Arial" w:cs="Arial"/>
          <w:lang w:eastAsia="en-GB"/>
        </w:rPr>
        <w:t xml:space="preserve"> is designed to describe how the school intends </w:t>
      </w:r>
      <w:r w:rsidR="001A39CB">
        <w:rPr>
          <w:rFonts w:ascii="Arial" w:hAnsi="Arial" w:cs="Arial"/>
          <w:lang w:eastAsia="en-GB"/>
        </w:rPr>
        <w:t>to meet the needs of mathematic</w:t>
      </w:r>
      <w:r w:rsidRPr="241C8041">
        <w:rPr>
          <w:rFonts w:ascii="Arial" w:hAnsi="Arial" w:cs="Arial"/>
          <w:lang w:eastAsia="en-GB"/>
        </w:rPr>
        <w:t xml:space="preserve"> learners of all ages. </w:t>
      </w:r>
    </w:p>
    <w:p w14:paraId="1CDC6672" w14:textId="77777777" w:rsidR="241C8041" w:rsidRDefault="241C8041" w:rsidP="241C8041">
      <w:pPr>
        <w:jc w:val="both"/>
        <w:rPr>
          <w:rFonts w:ascii="Arial" w:hAnsi="Arial" w:cs="Arial"/>
          <w:lang w:eastAsia="en-GB"/>
        </w:rPr>
      </w:pPr>
    </w:p>
    <w:p w14:paraId="4E52F2B0" w14:textId="77777777" w:rsidR="00C334E0" w:rsidRDefault="00972223" w:rsidP="001B48B3">
      <w:pPr>
        <w:jc w:val="both"/>
        <w:divId w:val="118844640"/>
        <w:rPr>
          <w:rFonts w:ascii="Arial" w:hAnsi="Arial" w:cs="Arial"/>
          <w:lang w:eastAsia="en-GB"/>
        </w:rPr>
      </w:pPr>
      <w:r w:rsidRPr="241C8041">
        <w:rPr>
          <w:rFonts w:ascii="Arial" w:hAnsi="Arial" w:cs="Arial"/>
          <w:lang w:eastAsia="en-GB"/>
        </w:rPr>
        <w:t>In the first instance</w:t>
      </w:r>
      <w:r w:rsidR="33E4ECEF" w:rsidRPr="241C8041">
        <w:rPr>
          <w:rFonts w:ascii="Arial" w:hAnsi="Arial" w:cs="Arial"/>
          <w:lang w:eastAsia="en-GB"/>
        </w:rPr>
        <w:t>,</w:t>
      </w:r>
      <w:r w:rsidRPr="241C8041">
        <w:rPr>
          <w:rFonts w:ascii="Arial" w:hAnsi="Arial" w:cs="Arial"/>
          <w:lang w:eastAsia="en-GB"/>
        </w:rPr>
        <w:t xml:space="preserve"> this will be through working within the Foundation Stage Curriculum using the Early Learning Goals. From Y1</w:t>
      </w:r>
      <w:r w:rsidR="32A65779" w:rsidRPr="241C8041">
        <w:rPr>
          <w:rFonts w:ascii="Arial" w:hAnsi="Arial" w:cs="Arial"/>
          <w:lang w:eastAsia="en-GB"/>
        </w:rPr>
        <w:t xml:space="preserve"> </w:t>
      </w:r>
      <w:r w:rsidRPr="241C8041">
        <w:rPr>
          <w:rFonts w:ascii="Arial" w:hAnsi="Arial" w:cs="Arial"/>
          <w:lang w:eastAsia="en-GB"/>
        </w:rPr>
        <w:t>to Y6</w:t>
      </w:r>
      <w:r w:rsidR="3143941B" w:rsidRPr="241C8041">
        <w:rPr>
          <w:rFonts w:ascii="Arial" w:hAnsi="Arial" w:cs="Arial"/>
          <w:lang w:eastAsia="en-GB"/>
        </w:rPr>
        <w:t>,</w:t>
      </w:r>
      <w:r w:rsidR="39CB3593" w:rsidRPr="241C8041">
        <w:rPr>
          <w:rFonts w:ascii="Arial" w:hAnsi="Arial" w:cs="Arial"/>
          <w:lang w:eastAsia="en-GB"/>
        </w:rPr>
        <w:t xml:space="preserve"> </w:t>
      </w:r>
      <w:r w:rsidRPr="241C8041">
        <w:rPr>
          <w:rFonts w:ascii="Arial" w:hAnsi="Arial" w:cs="Arial"/>
          <w:lang w:eastAsia="en-GB"/>
        </w:rPr>
        <w:t xml:space="preserve">statutory requirements of the National Curriculum in Mathematics will be met by fully implementing the New National Curriculum objectives </w:t>
      </w:r>
      <w:r w:rsidR="54927A56" w:rsidRPr="241C8041">
        <w:rPr>
          <w:rFonts w:ascii="Arial" w:hAnsi="Arial" w:cs="Arial"/>
          <w:lang w:eastAsia="en-GB"/>
        </w:rPr>
        <w:t>using</w:t>
      </w:r>
      <w:r w:rsidRPr="241C8041">
        <w:rPr>
          <w:rFonts w:ascii="Arial" w:hAnsi="Arial" w:cs="Arial"/>
          <w:lang w:eastAsia="en-GB"/>
        </w:rPr>
        <w:t xml:space="preserve"> the White Rose Maths </w:t>
      </w:r>
      <w:r w:rsidR="00FB46B8" w:rsidRPr="241C8041">
        <w:rPr>
          <w:rFonts w:ascii="Arial" w:hAnsi="Arial" w:cs="Arial"/>
          <w:lang w:eastAsia="en-GB"/>
        </w:rPr>
        <w:t xml:space="preserve">Hub mastery planning </w:t>
      </w:r>
      <w:r w:rsidRPr="241C8041">
        <w:rPr>
          <w:rFonts w:ascii="Arial" w:hAnsi="Arial" w:cs="Arial"/>
          <w:lang w:eastAsia="en-GB"/>
        </w:rPr>
        <w:t xml:space="preserve">documents. </w:t>
      </w:r>
    </w:p>
    <w:p w14:paraId="5F352A85" w14:textId="77777777" w:rsidR="241C8041" w:rsidRDefault="241C8041" w:rsidP="241C8041">
      <w:pPr>
        <w:jc w:val="both"/>
        <w:rPr>
          <w:rFonts w:ascii="Arial" w:hAnsi="Arial" w:cs="Arial"/>
          <w:lang w:eastAsia="en-GB"/>
        </w:rPr>
      </w:pPr>
    </w:p>
    <w:p w14:paraId="15AD0F54" w14:textId="68AB7E3D" w:rsidR="00C334E0" w:rsidRDefault="00972223" w:rsidP="001B48B3">
      <w:pPr>
        <w:jc w:val="both"/>
        <w:divId w:val="118844640"/>
        <w:rPr>
          <w:rFonts w:ascii="Arial" w:hAnsi="Arial" w:cs="Arial"/>
          <w:lang w:eastAsia="en-GB"/>
        </w:rPr>
      </w:pPr>
      <w:r w:rsidRPr="241C8041">
        <w:rPr>
          <w:rFonts w:ascii="Arial" w:hAnsi="Arial" w:cs="Arial"/>
          <w:lang w:eastAsia="en-GB"/>
        </w:rPr>
        <w:t xml:space="preserve">The policy is intended to be read in conjunction with the calculation policy which illustrates strategies and </w:t>
      </w:r>
      <w:r w:rsidR="70237681" w:rsidRPr="241C8041">
        <w:rPr>
          <w:rFonts w:ascii="Arial" w:hAnsi="Arial" w:cs="Arial"/>
          <w:lang w:eastAsia="en-GB"/>
        </w:rPr>
        <w:t>methods outlined</w:t>
      </w:r>
      <w:r w:rsidRPr="241C8041">
        <w:rPr>
          <w:rFonts w:ascii="Arial" w:hAnsi="Arial" w:cs="Arial"/>
          <w:lang w:eastAsia="en-GB"/>
        </w:rPr>
        <w:t xml:space="preserve"> in the national curriculum and that are taught from </w:t>
      </w:r>
      <w:r w:rsidR="00D93B1C">
        <w:rPr>
          <w:rFonts w:ascii="Arial" w:hAnsi="Arial" w:cs="Arial"/>
          <w:lang w:eastAsia="en-GB"/>
        </w:rPr>
        <w:t>Foundation</w:t>
      </w:r>
      <w:r w:rsidRPr="241C8041">
        <w:rPr>
          <w:rFonts w:ascii="Arial" w:hAnsi="Arial" w:cs="Arial"/>
          <w:lang w:eastAsia="en-GB"/>
        </w:rPr>
        <w:t xml:space="preserve"> to year </w:t>
      </w:r>
      <w:r w:rsidR="46402323" w:rsidRPr="241C8041">
        <w:rPr>
          <w:rFonts w:ascii="Arial" w:hAnsi="Arial" w:cs="Arial"/>
          <w:lang w:eastAsia="en-GB"/>
        </w:rPr>
        <w:t>6. It</w:t>
      </w:r>
      <w:r w:rsidRPr="241C8041">
        <w:rPr>
          <w:rFonts w:ascii="Arial" w:hAnsi="Arial" w:cs="Arial"/>
          <w:lang w:eastAsia="en-GB"/>
        </w:rPr>
        <w:t xml:space="preserve"> is also important to read the Foundation Curriculum Framework which highlights the Early Learning Goals and the guide of progression in the </w:t>
      </w:r>
      <w:r w:rsidR="2C37844A" w:rsidRPr="241C8041">
        <w:rPr>
          <w:rFonts w:ascii="Arial" w:hAnsi="Arial" w:cs="Arial"/>
          <w:lang w:eastAsia="en-GB"/>
        </w:rPr>
        <w:t>Foundation</w:t>
      </w:r>
      <w:r w:rsidRPr="241C8041">
        <w:rPr>
          <w:rFonts w:ascii="Arial" w:hAnsi="Arial" w:cs="Arial"/>
          <w:lang w:eastAsia="en-GB"/>
        </w:rPr>
        <w:t xml:space="preserve"> year. </w:t>
      </w:r>
    </w:p>
    <w:p w14:paraId="2B31C948" w14:textId="77777777" w:rsidR="241C8041" w:rsidRDefault="241C8041" w:rsidP="241C8041">
      <w:pPr>
        <w:jc w:val="both"/>
        <w:rPr>
          <w:rFonts w:ascii="Arial" w:hAnsi="Arial" w:cs="Arial"/>
          <w:lang w:eastAsia="en-GB"/>
        </w:rPr>
      </w:pPr>
    </w:p>
    <w:p w14:paraId="533D78B1" w14:textId="449A1720" w:rsidR="00B032C6" w:rsidRDefault="00972223" w:rsidP="241C8041">
      <w:pPr>
        <w:jc w:val="both"/>
        <w:divId w:val="118844640"/>
        <w:rPr>
          <w:rFonts w:ascii="Arial" w:hAnsi="Arial" w:cs="Arial"/>
        </w:rPr>
      </w:pPr>
      <w:r w:rsidRPr="48DF3A54">
        <w:rPr>
          <w:rFonts w:ascii="Arial" w:hAnsi="Arial" w:cs="Arial"/>
          <w:lang w:eastAsia="en-GB"/>
        </w:rPr>
        <w:t xml:space="preserve">Mathematics is a broad structure that provides a way of viewing </w:t>
      </w:r>
      <w:r w:rsidR="000AD38D" w:rsidRPr="48DF3A54">
        <w:rPr>
          <w:rFonts w:ascii="Arial" w:hAnsi="Arial" w:cs="Arial"/>
          <w:lang w:eastAsia="en-GB"/>
        </w:rPr>
        <w:t>and understanding</w:t>
      </w:r>
      <w:r w:rsidRPr="48DF3A54">
        <w:rPr>
          <w:rFonts w:ascii="Arial" w:hAnsi="Arial" w:cs="Arial"/>
          <w:lang w:eastAsia="en-GB"/>
        </w:rPr>
        <w:t xml:space="preserve"> the world. </w:t>
      </w:r>
      <w:r w:rsidR="0077351C" w:rsidRPr="48DF3A54">
        <w:rPr>
          <w:rFonts w:ascii="Arial" w:hAnsi="Arial" w:cs="Arial"/>
        </w:rPr>
        <w:t xml:space="preserve">It is a creative and highly interconnected discipline that has been developed over centuries, providing the solution to some of history’s most intriguing problems. </w:t>
      </w:r>
    </w:p>
    <w:p w14:paraId="2ACE4913" w14:textId="340F4097" w:rsidR="48DF3A54" w:rsidRDefault="48DF3A54" w:rsidP="48DF3A54">
      <w:pPr>
        <w:jc w:val="both"/>
        <w:rPr>
          <w:rFonts w:ascii="Arial" w:hAnsi="Arial" w:cs="Arial"/>
        </w:rPr>
      </w:pPr>
    </w:p>
    <w:p w14:paraId="300398BD" w14:textId="166246A9" w:rsidR="006E1F80" w:rsidRDefault="7A286F4A" w:rsidP="241C8041">
      <w:pPr>
        <w:jc w:val="both"/>
        <w:divId w:val="118844640"/>
        <w:rPr>
          <w:rFonts w:ascii="Arial" w:hAnsi="Arial" w:cs="Arial"/>
          <w:lang w:eastAsia="en-GB"/>
        </w:rPr>
      </w:pPr>
      <w:r w:rsidRPr="241C8041">
        <w:rPr>
          <w:rFonts w:ascii="Arial" w:hAnsi="Arial" w:cs="Arial"/>
          <w:lang w:eastAsia="en-GB"/>
        </w:rPr>
        <w:t>Using</w:t>
      </w:r>
      <w:r w:rsidR="00972223" w:rsidRPr="241C8041">
        <w:rPr>
          <w:rFonts w:ascii="Arial" w:hAnsi="Arial" w:cs="Arial"/>
          <w:lang w:eastAsia="en-GB"/>
        </w:rPr>
        <w:t xml:space="preserve"> Mathematics, information can be</w:t>
      </w:r>
      <w:r w:rsidR="00B032C6">
        <w:rPr>
          <w:rFonts w:ascii="Arial" w:hAnsi="Arial" w:cs="Arial"/>
          <w:lang w:eastAsia="en-GB"/>
        </w:rPr>
        <w:t>:</w:t>
      </w:r>
    </w:p>
    <w:p w14:paraId="15074C60" w14:textId="77777777" w:rsidR="006E1F80" w:rsidRDefault="00972223" w:rsidP="001B48B3">
      <w:pPr>
        <w:jc w:val="both"/>
        <w:divId w:val="118844640"/>
        <w:rPr>
          <w:rFonts w:ascii="Arial" w:hAnsi="Arial" w:cs="Arial"/>
          <w:lang w:eastAsia="en-GB"/>
        </w:rPr>
      </w:pPr>
      <w:r w:rsidRPr="00875BE3">
        <w:rPr>
          <w:rFonts w:ascii="Symbol" w:eastAsia="Symbol" w:hAnsi="Symbol" w:cs="Symbol"/>
          <w:lang w:eastAsia="en-GB"/>
        </w:rPr>
        <w:t></w:t>
      </w:r>
      <w:r w:rsidRPr="00875BE3">
        <w:rPr>
          <w:rFonts w:ascii="Arial" w:hAnsi="Arial" w:cs="Arial"/>
          <w:lang w:eastAsia="en-GB"/>
        </w:rPr>
        <w:t xml:space="preserve">organised </w:t>
      </w:r>
    </w:p>
    <w:p w14:paraId="5409BDD0" w14:textId="77777777" w:rsidR="006E1F80" w:rsidRDefault="00972223" w:rsidP="001B48B3">
      <w:pPr>
        <w:jc w:val="both"/>
        <w:divId w:val="118844640"/>
        <w:rPr>
          <w:rFonts w:ascii="Arial" w:hAnsi="Arial" w:cs="Arial"/>
          <w:lang w:eastAsia="en-GB"/>
        </w:rPr>
      </w:pPr>
      <w:r w:rsidRPr="00875BE3">
        <w:rPr>
          <w:rFonts w:ascii="Symbol" w:eastAsia="Symbol" w:hAnsi="Symbol" w:cs="Symbol"/>
          <w:lang w:eastAsia="en-GB"/>
        </w:rPr>
        <w:t></w:t>
      </w:r>
      <w:r w:rsidRPr="00875BE3">
        <w:rPr>
          <w:rFonts w:ascii="Arial" w:hAnsi="Arial" w:cs="Arial"/>
          <w:lang w:eastAsia="en-GB"/>
        </w:rPr>
        <w:t xml:space="preserve">manipulated </w:t>
      </w:r>
    </w:p>
    <w:p w14:paraId="14C3C495" w14:textId="77777777" w:rsidR="006E1F80" w:rsidRDefault="00972223" w:rsidP="001B48B3">
      <w:pPr>
        <w:jc w:val="both"/>
        <w:divId w:val="118844640"/>
        <w:rPr>
          <w:rFonts w:ascii="Arial" w:hAnsi="Arial" w:cs="Arial"/>
          <w:lang w:eastAsia="en-GB"/>
        </w:rPr>
      </w:pPr>
      <w:r w:rsidRPr="00875BE3">
        <w:rPr>
          <w:rFonts w:ascii="Symbol" w:eastAsia="Symbol" w:hAnsi="Symbol" w:cs="Symbol"/>
          <w:lang w:eastAsia="en-GB"/>
        </w:rPr>
        <w:t></w:t>
      </w:r>
      <w:r w:rsidRPr="00875BE3">
        <w:rPr>
          <w:rFonts w:ascii="Arial" w:hAnsi="Arial" w:cs="Arial"/>
          <w:lang w:eastAsia="en-GB"/>
        </w:rPr>
        <w:t xml:space="preserve">predicted </w:t>
      </w:r>
    </w:p>
    <w:p w14:paraId="355950CF" w14:textId="77777777" w:rsidR="006E1F80" w:rsidRDefault="00972223" w:rsidP="001B48B3">
      <w:pPr>
        <w:jc w:val="both"/>
        <w:divId w:val="118844640"/>
        <w:rPr>
          <w:rFonts w:ascii="Arial" w:hAnsi="Arial" w:cs="Arial"/>
          <w:lang w:eastAsia="en-GB"/>
        </w:rPr>
      </w:pPr>
      <w:r w:rsidRPr="00875BE3">
        <w:rPr>
          <w:rFonts w:ascii="Symbol" w:eastAsia="Symbol" w:hAnsi="Symbol" w:cs="Symbol"/>
          <w:lang w:eastAsia="en-GB"/>
        </w:rPr>
        <w:t></w:t>
      </w:r>
      <w:r w:rsidRPr="00875BE3">
        <w:rPr>
          <w:rFonts w:ascii="Arial" w:hAnsi="Arial" w:cs="Arial"/>
          <w:lang w:eastAsia="en-GB"/>
        </w:rPr>
        <w:t xml:space="preserve">described </w:t>
      </w:r>
    </w:p>
    <w:p w14:paraId="3E7DF662" w14:textId="77777777" w:rsidR="00354C89" w:rsidRDefault="00972223" w:rsidP="001B48B3">
      <w:pPr>
        <w:jc w:val="both"/>
        <w:divId w:val="118844640"/>
        <w:rPr>
          <w:rFonts w:ascii="Arial" w:hAnsi="Arial" w:cs="Arial"/>
          <w:lang w:eastAsia="en-GB"/>
        </w:rPr>
      </w:pPr>
      <w:r w:rsidRPr="00875BE3">
        <w:rPr>
          <w:rFonts w:ascii="Symbol" w:eastAsia="Symbol" w:hAnsi="Symbol" w:cs="Symbol"/>
          <w:lang w:eastAsia="en-GB"/>
        </w:rPr>
        <w:t></w:t>
      </w:r>
      <w:r w:rsidRPr="00875BE3">
        <w:rPr>
          <w:rFonts w:ascii="Arial" w:hAnsi="Arial" w:cs="Arial"/>
          <w:lang w:eastAsia="en-GB"/>
        </w:rPr>
        <w:t xml:space="preserve">explained </w:t>
      </w:r>
    </w:p>
    <w:p w14:paraId="0161D7A3" w14:textId="77777777" w:rsidR="00354C89" w:rsidRDefault="00972223" w:rsidP="001B48B3">
      <w:pPr>
        <w:jc w:val="both"/>
        <w:divId w:val="118844640"/>
        <w:rPr>
          <w:rFonts w:ascii="Arial" w:hAnsi="Arial" w:cs="Arial"/>
          <w:lang w:eastAsia="en-GB"/>
        </w:rPr>
      </w:pPr>
      <w:r w:rsidRPr="00875BE3">
        <w:rPr>
          <w:rFonts w:ascii="Symbol" w:eastAsia="Symbol" w:hAnsi="Symbol" w:cs="Symbol"/>
          <w:lang w:eastAsia="en-GB"/>
        </w:rPr>
        <w:t></w:t>
      </w:r>
      <w:r w:rsidRPr="00875BE3">
        <w:rPr>
          <w:rFonts w:ascii="Arial" w:hAnsi="Arial" w:cs="Arial"/>
          <w:lang w:eastAsia="en-GB"/>
        </w:rPr>
        <w:t xml:space="preserve">communicated </w:t>
      </w:r>
    </w:p>
    <w:p w14:paraId="219A2703" w14:textId="77777777" w:rsidR="00F26B03" w:rsidRDefault="00972223" w:rsidP="001B48B3">
      <w:pPr>
        <w:jc w:val="both"/>
        <w:divId w:val="118844640"/>
        <w:rPr>
          <w:rFonts w:ascii="Arial" w:hAnsi="Arial" w:cs="Arial"/>
          <w:lang w:eastAsia="en-GB"/>
        </w:rPr>
      </w:pPr>
      <w:r w:rsidRPr="00875BE3">
        <w:rPr>
          <w:rFonts w:ascii="Symbol" w:eastAsia="Symbol" w:hAnsi="Symbol" w:cs="Symbol"/>
          <w:lang w:eastAsia="en-GB"/>
        </w:rPr>
        <w:t></w:t>
      </w:r>
      <w:r w:rsidRPr="00875BE3">
        <w:rPr>
          <w:rFonts w:ascii="Arial" w:hAnsi="Arial" w:cs="Arial"/>
          <w:lang w:eastAsia="en-GB"/>
        </w:rPr>
        <w:t xml:space="preserve">questioned </w:t>
      </w:r>
    </w:p>
    <w:p w14:paraId="31D76AAB" w14:textId="77777777" w:rsidR="00354C89" w:rsidRDefault="00354C89" w:rsidP="001B48B3">
      <w:pPr>
        <w:jc w:val="both"/>
        <w:divId w:val="118844640"/>
        <w:rPr>
          <w:rFonts w:ascii="Arial" w:hAnsi="Arial" w:cs="Arial"/>
          <w:lang w:eastAsia="en-GB"/>
        </w:rPr>
      </w:pPr>
    </w:p>
    <w:p w14:paraId="382EAA3E" w14:textId="5AEA2BD7" w:rsidR="000E2BCD" w:rsidRPr="003805C4" w:rsidRDefault="000E2BCD" w:rsidP="009D1E18">
      <w:pPr>
        <w:jc w:val="both"/>
        <w:rPr>
          <w:rFonts w:ascii="Arial" w:hAnsi="Arial" w:cs="Arial"/>
        </w:rPr>
      </w:pPr>
      <w:r w:rsidRPr="48DF3A54">
        <w:rPr>
          <w:rFonts w:ascii="Arial" w:hAnsi="Arial" w:cs="Arial"/>
        </w:rPr>
        <w:t xml:space="preserve"> A high-quality mathematics education therefore provides a foundation for understanding the world, the ability to reason mathematically, an appreciation of the beauty and power of mathematics, and a sense of enjoyment and curiosity about the subject. </w:t>
      </w:r>
    </w:p>
    <w:p w14:paraId="5F8581A8" w14:textId="77777777" w:rsidR="000E2BCD" w:rsidRDefault="000E2BCD" w:rsidP="001B48B3">
      <w:pPr>
        <w:jc w:val="both"/>
        <w:divId w:val="118844640"/>
        <w:rPr>
          <w:rFonts w:ascii="Arial" w:hAnsi="Arial" w:cs="Arial"/>
          <w:lang w:eastAsia="en-GB"/>
        </w:rPr>
      </w:pPr>
    </w:p>
    <w:p w14:paraId="3023F987" w14:textId="0ACC6D30" w:rsidR="00F914E8" w:rsidRDefault="00972223" w:rsidP="001B48B3">
      <w:pPr>
        <w:jc w:val="both"/>
        <w:divId w:val="118844640"/>
        <w:rPr>
          <w:rFonts w:ascii="Arial" w:hAnsi="Arial" w:cs="Arial"/>
          <w:lang w:eastAsia="en-GB"/>
        </w:rPr>
      </w:pPr>
      <w:r w:rsidRPr="00875BE3">
        <w:rPr>
          <w:rFonts w:ascii="Arial" w:hAnsi="Arial" w:cs="Arial"/>
          <w:lang w:eastAsia="en-GB"/>
        </w:rPr>
        <w:t xml:space="preserve">Mathematics should be taught across the curriculum to develop pupils’ mathematical fluency. Confidence in numeracy and </w:t>
      </w:r>
      <w:r w:rsidR="00F44084" w:rsidRPr="00875BE3">
        <w:rPr>
          <w:rFonts w:ascii="Arial" w:hAnsi="Arial" w:cs="Arial"/>
          <w:lang w:eastAsia="en-GB"/>
        </w:rPr>
        <w:t>other mathematical</w:t>
      </w:r>
      <w:r w:rsidRPr="00875BE3">
        <w:rPr>
          <w:rFonts w:ascii="Arial" w:hAnsi="Arial" w:cs="Arial"/>
          <w:lang w:eastAsia="en-GB"/>
        </w:rPr>
        <w:t xml:space="preserve"> skills is a </w:t>
      </w:r>
      <w:r w:rsidR="00F26B03" w:rsidRPr="00875BE3">
        <w:rPr>
          <w:rFonts w:ascii="Arial" w:hAnsi="Arial" w:cs="Arial"/>
          <w:lang w:eastAsia="en-GB"/>
        </w:rPr>
        <w:t>precondition</w:t>
      </w:r>
      <w:r w:rsidR="00F26B03">
        <w:rPr>
          <w:rFonts w:ascii="Arial" w:hAnsi="Arial" w:cs="Arial"/>
          <w:lang w:eastAsia="en-GB"/>
        </w:rPr>
        <w:t xml:space="preserve"> of</w:t>
      </w:r>
      <w:r w:rsidRPr="00875BE3">
        <w:rPr>
          <w:rFonts w:ascii="Arial" w:hAnsi="Arial" w:cs="Arial"/>
          <w:lang w:eastAsia="en-GB"/>
        </w:rPr>
        <w:t xml:space="preserve"> success across the national curriculum, which we hope to achieve at </w:t>
      </w:r>
      <w:r w:rsidR="00F914E8">
        <w:rPr>
          <w:rFonts w:ascii="Arial" w:hAnsi="Arial" w:cs="Arial"/>
          <w:lang w:eastAsia="en-GB"/>
        </w:rPr>
        <w:t>Our Lady Immaculate Catholic Primary school</w:t>
      </w:r>
      <w:r w:rsidRPr="00875BE3">
        <w:rPr>
          <w:rFonts w:ascii="Arial" w:hAnsi="Arial" w:cs="Arial"/>
          <w:lang w:eastAsia="en-GB"/>
        </w:rPr>
        <w:t xml:space="preserve">. </w:t>
      </w:r>
    </w:p>
    <w:p w14:paraId="566BB81D" w14:textId="77777777" w:rsidR="00B032C6" w:rsidRDefault="00B032C6" w:rsidP="001B48B3">
      <w:pPr>
        <w:jc w:val="both"/>
        <w:divId w:val="118844640"/>
        <w:rPr>
          <w:rFonts w:ascii="Arial" w:hAnsi="Arial" w:cs="Arial"/>
          <w:lang w:eastAsia="en-GB"/>
        </w:rPr>
      </w:pPr>
    </w:p>
    <w:p w14:paraId="05BC3528" w14:textId="7342E6B8" w:rsidR="48DF3A54" w:rsidRDefault="54157F65" w:rsidP="005E7D3A">
      <w:pPr>
        <w:jc w:val="both"/>
        <w:divId w:val="118844640"/>
        <w:rPr>
          <w:rFonts w:ascii="Arial" w:hAnsi="Arial" w:cs="Arial"/>
          <w:lang w:eastAsia="en-GB"/>
        </w:rPr>
      </w:pPr>
      <w:r w:rsidRPr="48DF3A54">
        <w:rPr>
          <w:rFonts w:ascii="Arial" w:hAnsi="Arial" w:cs="Arial"/>
          <w:lang w:eastAsia="en-GB"/>
        </w:rPr>
        <w:t>Through fully</w:t>
      </w:r>
      <w:r w:rsidR="00972223" w:rsidRPr="48DF3A54">
        <w:rPr>
          <w:rFonts w:ascii="Arial" w:hAnsi="Arial" w:cs="Arial"/>
          <w:lang w:eastAsia="en-GB"/>
        </w:rPr>
        <w:t xml:space="preserve"> adopting t</w:t>
      </w:r>
      <w:r w:rsidR="001A39CB">
        <w:rPr>
          <w:rFonts w:ascii="Arial" w:hAnsi="Arial" w:cs="Arial"/>
          <w:lang w:eastAsia="en-GB"/>
        </w:rPr>
        <w:t>he mastery approach of Maths</w:t>
      </w:r>
      <w:r w:rsidR="00972223" w:rsidRPr="48DF3A54">
        <w:rPr>
          <w:rFonts w:ascii="Arial" w:hAnsi="Arial" w:cs="Arial"/>
          <w:lang w:eastAsia="en-GB"/>
        </w:rPr>
        <w:t>,</w:t>
      </w:r>
      <w:r w:rsidR="4E8755DD" w:rsidRPr="48DF3A54">
        <w:rPr>
          <w:rFonts w:ascii="Arial" w:hAnsi="Arial" w:cs="Arial"/>
          <w:lang w:eastAsia="en-GB"/>
        </w:rPr>
        <w:t xml:space="preserve"> alongside meeting</w:t>
      </w:r>
      <w:r w:rsidR="00972223" w:rsidRPr="48DF3A54">
        <w:rPr>
          <w:rFonts w:ascii="Arial" w:hAnsi="Arial" w:cs="Arial"/>
          <w:lang w:eastAsia="en-GB"/>
        </w:rPr>
        <w:t xml:space="preserve"> the three main aims of the new national curriculum for Mathematics, we want all children at </w:t>
      </w:r>
      <w:r w:rsidR="4E8755DD" w:rsidRPr="48DF3A54">
        <w:rPr>
          <w:rFonts w:ascii="Arial" w:hAnsi="Arial" w:cs="Arial"/>
          <w:lang w:eastAsia="en-GB"/>
        </w:rPr>
        <w:t xml:space="preserve">Our Lady Immaculate </w:t>
      </w:r>
      <w:r w:rsidR="00972223" w:rsidRPr="48DF3A54">
        <w:rPr>
          <w:rFonts w:ascii="Arial" w:hAnsi="Arial" w:cs="Arial"/>
          <w:lang w:eastAsia="en-GB"/>
        </w:rPr>
        <w:t xml:space="preserve">to develop into confident and competent mathematical thinkers, who </w:t>
      </w:r>
      <w:r w:rsidR="3BFD1708" w:rsidRPr="48DF3A54">
        <w:rPr>
          <w:rFonts w:ascii="Arial" w:hAnsi="Arial" w:cs="Arial"/>
          <w:lang w:eastAsia="en-GB"/>
        </w:rPr>
        <w:t>can</w:t>
      </w:r>
      <w:r w:rsidR="00972223" w:rsidRPr="48DF3A54">
        <w:rPr>
          <w:rFonts w:ascii="Arial" w:hAnsi="Arial" w:cs="Arial"/>
          <w:lang w:eastAsia="en-GB"/>
        </w:rPr>
        <w:t xml:space="preserve"> use maths in real life situations. </w:t>
      </w:r>
    </w:p>
    <w:p w14:paraId="20B6E19B" w14:textId="1616CB6C" w:rsidR="005E7D3A" w:rsidRDefault="005E7D3A" w:rsidP="48DF3A54">
      <w:pPr>
        <w:jc w:val="both"/>
        <w:divId w:val="118844640"/>
        <w:rPr>
          <w:rFonts w:ascii="Arial" w:hAnsi="Arial" w:cs="Arial"/>
          <w:lang w:eastAsia="en-GB"/>
        </w:rPr>
      </w:pPr>
    </w:p>
    <w:p w14:paraId="55AEE2CA" w14:textId="2C2E800B" w:rsidR="00972223" w:rsidRPr="00875BE3" w:rsidRDefault="4ED77DD3" w:rsidP="48DF3A54">
      <w:pPr>
        <w:jc w:val="both"/>
        <w:divId w:val="118844640"/>
        <w:rPr>
          <w:rFonts w:ascii="Arial" w:hAnsi="Arial" w:cs="Arial"/>
          <w:b/>
          <w:bCs/>
          <w:lang w:eastAsia="en-GB"/>
        </w:rPr>
      </w:pPr>
      <w:r w:rsidRPr="48DF3A54">
        <w:rPr>
          <w:rFonts w:ascii="Arial" w:hAnsi="Arial" w:cs="Arial"/>
          <w:b/>
          <w:bCs/>
          <w:lang w:eastAsia="en-GB"/>
        </w:rPr>
        <w:t>AIMS</w:t>
      </w:r>
    </w:p>
    <w:p w14:paraId="09F60109" w14:textId="5739060A" w:rsidR="00972223" w:rsidRPr="00875BE3" w:rsidRDefault="4ED77DD3" w:rsidP="48DF3A54">
      <w:pPr>
        <w:jc w:val="both"/>
        <w:divId w:val="118844640"/>
      </w:pPr>
      <w:r w:rsidRPr="48DF3A54">
        <w:rPr>
          <w:rFonts w:ascii="Arial" w:hAnsi="Arial" w:cs="Arial"/>
          <w:lang w:eastAsia="en-GB"/>
        </w:rPr>
        <w:t xml:space="preserve">Our Lady Immaculate Catholic Primary School will endeavour to provide the highest possible quality of mathematical education. It will meet the requirements specified in the National Curriculum Orders. </w:t>
      </w:r>
    </w:p>
    <w:p w14:paraId="4618D61D" w14:textId="6672226B" w:rsidR="00972223" w:rsidRPr="00875BE3" w:rsidRDefault="00972223" w:rsidP="48DF3A54">
      <w:pPr>
        <w:jc w:val="both"/>
        <w:divId w:val="118844640"/>
        <w:rPr>
          <w:rFonts w:ascii="Arial" w:hAnsi="Arial" w:cs="Arial"/>
          <w:lang w:eastAsia="en-GB"/>
        </w:rPr>
      </w:pPr>
    </w:p>
    <w:p w14:paraId="4981AD1C" w14:textId="2E049727" w:rsidR="00972223" w:rsidRPr="00875BE3" w:rsidRDefault="4ED77DD3" w:rsidP="48DF3A54">
      <w:pPr>
        <w:jc w:val="both"/>
        <w:divId w:val="118844640"/>
      </w:pPr>
      <w:r w:rsidRPr="48DF3A54">
        <w:rPr>
          <w:rFonts w:ascii="Arial" w:hAnsi="Arial" w:cs="Arial"/>
          <w:lang w:eastAsia="en-GB"/>
        </w:rPr>
        <w:t>All children will be taught to develop their mathematical skills to the best of their ability. This school will aim to provide a high standard of mathematical education</w:t>
      </w:r>
      <w:r w:rsidR="5C137345" w:rsidRPr="48DF3A54">
        <w:rPr>
          <w:rFonts w:ascii="Arial" w:hAnsi="Arial" w:cs="Arial"/>
          <w:lang w:eastAsia="en-GB"/>
        </w:rPr>
        <w:t xml:space="preserve"> that</w:t>
      </w:r>
      <w:r w:rsidRPr="48DF3A54">
        <w:rPr>
          <w:rFonts w:ascii="Arial" w:hAnsi="Arial" w:cs="Arial"/>
          <w:lang w:eastAsia="en-GB"/>
        </w:rPr>
        <w:t xml:space="preserve"> will promote knowledge, skills and understanding at all levels. The target is for all children to reach their age related expectations in numeracy</w:t>
      </w:r>
      <w:r w:rsidR="009C1DB7">
        <w:rPr>
          <w:rFonts w:ascii="Arial" w:hAnsi="Arial" w:cs="Arial"/>
          <w:lang w:eastAsia="en-GB"/>
        </w:rPr>
        <w:t>,</w:t>
      </w:r>
      <w:r w:rsidRPr="48DF3A54">
        <w:rPr>
          <w:rFonts w:ascii="Arial" w:hAnsi="Arial" w:cs="Arial"/>
          <w:lang w:eastAsia="en-GB"/>
        </w:rPr>
        <w:t xml:space="preserve"> to prepare them for the world around them.</w:t>
      </w:r>
    </w:p>
    <w:p w14:paraId="31C3ABE0" w14:textId="51E03339" w:rsidR="00972223" w:rsidRPr="00875BE3" w:rsidRDefault="00972223" w:rsidP="48DF3A54">
      <w:pPr>
        <w:jc w:val="both"/>
        <w:divId w:val="118844640"/>
        <w:rPr>
          <w:rFonts w:ascii="Arial" w:hAnsi="Arial" w:cs="Arial"/>
          <w:lang w:eastAsia="en-GB"/>
        </w:rPr>
      </w:pPr>
    </w:p>
    <w:p w14:paraId="5D118580" w14:textId="1D30FC95" w:rsidR="00972223" w:rsidRDefault="4ED77DD3" w:rsidP="48DF3A54">
      <w:pPr>
        <w:jc w:val="both"/>
        <w:divId w:val="118844640"/>
        <w:rPr>
          <w:rFonts w:ascii="Arial" w:hAnsi="Arial" w:cs="Arial"/>
          <w:lang w:eastAsia="en-GB"/>
        </w:rPr>
      </w:pPr>
      <w:r w:rsidRPr="48DF3A54">
        <w:rPr>
          <w:rFonts w:ascii="Arial" w:hAnsi="Arial" w:cs="Arial"/>
          <w:lang w:eastAsia="en-GB"/>
        </w:rPr>
        <w:t>The school will offer a caring, supportive environment to enable the children to reach their potential as mathematicians from the educational provision available. In order to achieve this, our aims as teachers are:</w:t>
      </w:r>
    </w:p>
    <w:p w14:paraId="7B56B22C" w14:textId="77777777" w:rsidR="001A39CB" w:rsidRPr="00875BE3" w:rsidRDefault="001A39CB" w:rsidP="48DF3A54">
      <w:pPr>
        <w:jc w:val="both"/>
        <w:divId w:val="118844640"/>
      </w:pPr>
    </w:p>
    <w:p w14:paraId="488990A3" w14:textId="640738B5" w:rsidR="00972223" w:rsidRPr="00875BE3" w:rsidRDefault="4ED77DD3" w:rsidP="00842BBD">
      <w:pPr>
        <w:pStyle w:val="ListParagraph"/>
        <w:numPr>
          <w:ilvl w:val="0"/>
          <w:numId w:val="1"/>
        </w:numPr>
        <w:divId w:val="118844640"/>
      </w:pPr>
      <w:r w:rsidRPr="00CE4DCE">
        <w:rPr>
          <w:rFonts w:ascii="Arial" w:hAnsi="Arial" w:cs="Arial"/>
          <w:lang w:eastAsia="en-GB"/>
        </w:rPr>
        <w:t>to encourage an enthusiastic and inquisitive attitude to mathematics</w:t>
      </w:r>
    </w:p>
    <w:p w14:paraId="56A102D5" w14:textId="0417756A" w:rsidR="00972223" w:rsidRPr="00875BE3" w:rsidRDefault="4ED77DD3" w:rsidP="00842BBD">
      <w:pPr>
        <w:pStyle w:val="ListParagraph"/>
        <w:numPr>
          <w:ilvl w:val="0"/>
          <w:numId w:val="1"/>
        </w:numPr>
        <w:divId w:val="118844640"/>
      </w:pPr>
      <w:r w:rsidRPr="00CE4DCE">
        <w:rPr>
          <w:rFonts w:ascii="Arial" w:hAnsi="Arial" w:cs="Arial"/>
          <w:lang w:eastAsia="en-GB"/>
        </w:rPr>
        <w:t>to foster high standards of achievement in mathematics</w:t>
      </w:r>
    </w:p>
    <w:p w14:paraId="37F75574" w14:textId="25B5CEF1" w:rsidR="00972223" w:rsidRPr="00875BE3" w:rsidRDefault="4ED77DD3" w:rsidP="00842BBD">
      <w:pPr>
        <w:pStyle w:val="ListParagraph"/>
        <w:numPr>
          <w:ilvl w:val="0"/>
          <w:numId w:val="2"/>
        </w:numPr>
        <w:jc w:val="both"/>
        <w:divId w:val="118844640"/>
      </w:pPr>
      <w:r w:rsidRPr="007A2CD6">
        <w:rPr>
          <w:rFonts w:ascii="Arial" w:hAnsi="Arial" w:cs="Arial"/>
          <w:lang w:eastAsia="en-GB"/>
        </w:rPr>
        <w:t>to develop pupils’ numeracy and mathematical fluency, reasoning and</w:t>
      </w:r>
    </w:p>
    <w:p w14:paraId="35A2E181" w14:textId="4C7FF5D8" w:rsidR="00972223" w:rsidRPr="00875BE3" w:rsidRDefault="4ED77DD3" w:rsidP="007A2CD6">
      <w:pPr>
        <w:pStyle w:val="ListParagraph"/>
        <w:jc w:val="both"/>
        <w:divId w:val="118844640"/>
      </w:pPr>
      <w:r w:rsidRPr="007A2CD6">
        <w:rPr>
          <w:rFonts w:ascii="Arial" w:hAnsi="Arial" w:cs="Arial"/>
          <w:lang w:eastAsia="en-GB"/>
        </w:rPr>
        <w:t>problem solving in all subjects so that they understand and appreciate t</w:t>
      </w:r>
      <w:r w:rsidR="006C4E61">
        <w:rPr>
          <w:rFonts w:ascii="Arial" w:hAnsi="Arial" w:cs="Arial"/>
          <w:lang w:eastAsia="en-GB"/>
        </w:rPr>
        <w:t>he</w:t>
      </w:r>
    </w:p>
    <w:p w14:paraId="519C10DC" w14:textId="6AB5719C" w:rsidR="00972223" w:rsidRPr="00875BE3" w:rsidRDefault="4ED77DD3" w:rsidP="007A2CD6">
      <w:pPr>
        <w:pStyle w:val="ListParagraph"/>
        <w:jc w:val="both"/>
        <w:divId w:val="118844640"/>
      </w:pPr>
      <w:r w:rsidRPr="007A2CD6">
        <w:rPr>
          <w:rFonts w:ascii="Arial" w:hAnsi="Arial" w:cs="Arial"/>
          <w:lang w:eastAsia="en-GB"/>
        </w:rPr>
        <w:t>importance of mathematics</w:t>
      </w:r>
    </w:p>
    <w:p w14:paraId="258F003A" w14:textId="052C1DDB" w:rsidR="00972223" w:rsidRPr="00875BE3" w:rsidRDefault="4ED77DD3" w:rsidP="00842BBD">
      <w:pPr>
        <w:pStyle w:val="ListParagraph"/>
        <w:numPr>
          <w:ilvl w:val="0"/>
          <w:numId w:val="2"/>
        </w:numPr>
        <w:jc w:val="both"/>
        <w:divId w:val="118844640"/>
      </w:pPr>
      <w:r w:rsidRPr="007A2CD6">
        <w:rPr>
          <w:rFonts w:ascii="Arial" w:hAnsi="Arial" w:cs="Arial"/>
          <w:lang w:eastAsia="en-GB"/>
        </w:rPr>
        <w:t>to teach children to apply arithmetic fluently to problems, understand and</w:t>
      </w:r>
    </w:p>
    <w:p w14:paraId="028DA795" w14:textId="23EA9F06" w:rsidR="00972223" w:rsidRPr="00875BE3" w:rsidRDefault="4ED77DD3" w:rsidP="007A2CD6">
      <w:pPr>
        <w:pStyle w:val="ListParagraph"/>
        <w:jc w:val="both"/>
        <w:divId w:val="118844640"/>
      </w:pPr>
      <w:r w:rsidRPr="007A2CD6">
        <w:rPr>
          <w:rFonts w:ascii="Arial" w:hAnsi="Arial" w:cs="Arial"/>
          <w:lang w:eastAsia="en-GB"/>
        </w:rPr>
        <w:t>use measures, make estimates and check their work</w:t>
      </w:r>
    </w:p>
    <w:p w14:paraId="5CCB90BB" w14:textId="0D9F9952" w:rsidR="00972223" w:rsidRPr="00875BE3" w:rsidRDefault="4ED77DD3" w:rsidP="00842BBD">
      <w:pPr>
        <w:pStyle w:val="ListParagraph"/>
        <w:numPr>
          <w:ilvl w:val="0"/>
          <w:numId w:val="2"/>
        </w:numPr>
        <w:jc w:val="both"/>
        <w:divId w:val="118844640"/>
      </w:pPr>
      <w:r w:rsidRPr="007A2CD6">
        <w:rPr>
          <w:rFonts w:ascii="Arial" w:hAnsi="Arial" w:cs="Arial"/>
          <w:lang w:eastAsia="en-GB"/>
        </w:rPr>
        <w:t>to enable children to apply their geometric and algebraic understanding,</w:t>
      </w:r>
    </w:p>
    <w:p w14:paraId="6C6B4CE0" w14:textId="5DF92457" w:rsidR="00972223" w:rsidRPr="00875BE3" w:rsidRDefault="4ED77DD3" w:rsidP="007A2CD6">
      <w:pPr>
        <w:pStyle w:val="ListParagraph"/>
        <w:jc w:val="both"/>
        <w:divId w:val="118844640"/>
      </w:pPr>
      <w:r w:rsidRPr="007A2CD6">
        <w:rPr>
          <w:rFonts w:ascii="Arial" w:hAnsi="Arial" w:cs="Arial"/>
          <w:lang w:eastAsia="en-GB"/>
        </w:rPr>
        <w:t>and relate their understanding of probability to the notions of risk and</w:t>
      </w:r>
    </w:p>
    <w:p w14:paraId="5EC097D4" w14:textId="32E9D781" w:rsidR="00972223" w:rsidRPr="00875BE3" w:rsidRDefault="4ED77DD3" w:rsidP="007A2CD6">
      <w:pPr>
        <w:pStyle w:val="ListParagraph"/>
        <w:jc w:val="both"/>
        <w:divId w:val="118844640"/>
      </w:pPr>
      <w:r w:rsidRPr="007A2CD6">
        <w:rPr>
          <w:rFonts w:ascii="Arial" w:hAnsi="Arial" w:cs="Arial"/>
          <w:lang w:eastAsia="en-GB"/>
        </w:rPr>
        <w:t>uncertainty</w:t>
      </w:r>
    </w:p>
    <w:p w14:paraId="2B723DB8" w14:textId="050A0087" w:rsidR="00972223" w:rsidRPr="00875BE3" w:rsidRDefault="4ED77DD3" w:rsidP="00842BBD">
      <w:pPr>
        <w:pStyle w:val="ListParagraph"/>
        <w:numPr>
          <w:ilvl w:val="0"/>
          <w:numId w:val="3"/>
        </w:numPr>
        <w:divId w:val="118844640"/>
      </w:pPr>
      <w:r w:rsidRPr="004530DC">
        <w:rPr>
          <w:rFonts w:ascii="Arial" w:hAnsi="Arial" w:cs="Arial"/>
          <w:lang w:eastAsia="en-GB"/>
        </w:rPr>
        <w:t>to help children understand the cycle of collecting, presenting and</w:t>
      </w:r>
    </w:p>
    <w:p w14:paraId="3D448C82" w14:textId="4AFE87F8" w:rsidR="00972223" w:rsidRPr="00875BE3" w:rsidRDefault="4ED77DD3" w:rsidP="004530DC">
      <w:pPr>
        <w:pStyle w:val="ListParagraph"/>
        <w:divId w:val="118844640"/>
      </w:pPr>
      <w:r w:rsidRPr="004530DC">
        <w:rPr>
          <w:rFonts w:ascii="Arial" w:hAnsi="Arial" w:cs="Arial"/>
          <w:lang w:eastAsia="en-GB"/>
        </w:rPr>
        <w:t>analysing data</w:t>
      </w:r>
    </w:p>
    <w:p w14:paraId="238C4247" w14:textId="2A0E15C1" w:rsidR="00972223" w:rsidRPr="00875BE3" w:rsidRDefault="4ED77DD3" w:rsidP="00842BBD">
      <w:pPr>
        <w:pStyle w:val="ListParagraph"/>
        <w:numPr>
          <w:ilvl w:val="0"/>
          <w:numId w:val="3"/>
        </w:numPr>
        <w:divId w:val="118844640"/>
      </w:pPr>
      <w:r w:rsidRPr="004530DC">
        <w:rPr>
          <w:rFonts w:ascii="Arial" w:hAnsi="Arial" w:cs="Arial"/>
          <w:lang w:eastAsia="en-GB"/>
        </w:rPr>
        <w:t>to teach children to apply their mathematics to both routine and non-</w:t>
      </w:r>
    </w:p>
    <w:p w14:paraId="38E7E290" w14:textId="53732F16" w:rsidR="00972223" w:rsidRPr="00875BE3" w:rsidRDefault="4ED77DD3" w:rsidP="004530DC">
      <w:pPr>
        <w:ind w:firstLine="720"/>
        <w:divId w:val="118844640"/>
      </w:pPr>
      <w:r w:rsidRPr="004530DC">
        <w:rPr>
          <w:rFonts w:ascii="Arial" w:hAnsi="Arial" w:cs="Arial"/>
          <w:lang w:eastAsia="en-GB"/>
        </w:rPr>
        <w:t>routine problems, including breaking down more complex problems into a</w:t>
      </w:r>
    </w:p>
    <w:p w14:paraId="5E6BAC2B" w14:textId="6EDE2A15" w:rsidR="00972223" w:rsidRPr="00875BE3" w:rsidRDefault="4ED77DD3" w:rsidP="004530DC">
      <w:pPr>
        <w:pStyle w:val="ListParagraph"/>
        <w:divId w:val="118844640"/>
      </w:pPr>
      <w:r w:rsidRPr="004530DC">
        <w:rPr>
          <w:rFonts w:ascii="Arial" w:hAnsi="Arial" w:cs="Arial"/>
          <w:lang w:eastAsia="en-GB"/>
        </w:rPr>
        <w:t>series of simpler steps</w:t>
      </w:r>
    </w:p>
    <w:p w14:paraId="3A889419" w14:textId="2D6C1C5F" w:rsidR="00972223" w:rsidRPr="00875BE3" w:rsidRDefault="4ED77DD3" w:rsidP="00842BBD">
      <w:pPr>
        <w:pStyle w:val="ListParagraph"/>
        <w:numPr>
          <w:ilvl w:val="0"/>
          <w:numId w:val="3"/>
        </w:numPr>
        <w:divId w:val="118844640"/>
      </w:pPr>
      <w:r w:rsidRPr="004530DC">
        <w:rPr>
          <w:rFonts w:ascii="Arial" w:hAnsi="Arial" w:cs="Arial"/>
          <w:lang w:eastAsia="en-GB"/>
        </w:rPr>
        <w:t>to equip children with strategies to enable them to apply mathematics to</w:t>
      </w:r>
    </w:p>
    <w:p w14:paraId="46908866" w14:textId="2D0ED7E3" w:rsidR="00972223" w:rsidRPr="00875BE3" w:rsidRDefault="4ED77DD3" w:rsidP="004530DC">
      <w:pPr>
        <w:pStyle w:val="ListParagraph"/>
        <w:divId w:val="118844640"/>
      </w:pPr>
      <w:r w:rsidRPr="004530DC">
        <w:rPr>
          <w:rFonts w:ascii="Arial" w:hAnsi="Arial" w:cs="Arial"/>
          <w:lang w:eastAsia="en-GB"/>
        </w:rPr>
        <w:t>real and unfamiliar situations within and beyond the classroom</w:t>
      </w:r>
    </w:p>
    <w:p w14:paraId="5B08862F" w14:textId="4D0351D4" w:rsidR="00972223" w:rsidRPr="00875BE3" w:rsidRDefault="4ED77DD3" w:rsidP="00842BBD">
      <w:pPr>
        <w:pStyle w:val="ListParagraph"/>
        <w:numPr>
          <w:ilvl w:val="0"/>
          <w:numId w:val="3"/>
        </w:numPr>
        <w:divId w:val="118844640"/>
      </w:pPr>
      <w:r w:rsidRPr="004530DC">
        <w:rPr>
          <w:rFonts w:ascii="Arial" w:hAnsi="Arial" w:cs="Arial"/>
          <w:lang w:eastAsia="en-GB"/>
        </w:rPr>
        <w:t>to develop an appreciation of the intrinsic value and fascination of</w:t>
      </w:r>
    </w:p>
    <w:p w14:paraId="76EC7AF0" w14:textId="7FC087F6" w:rsidR="00972223" w:rsidRPr="00875BE3" w:rsidRDefault="4ED77DD3" w:rsidP="00BF751B">
      <w:pPr>
        <w:pStyle w:val="ListParagraph"/>
        <w:divId w:val="118844640"/>
      </w:pPr>
      <w:r w:rsidRPr="004530DC">
        <w:rPr>
          <w:rFonts w:ascii="Arial" w:hAnsi="Arial" w:cs="Arial"/>
          <w:lang w:eastAsia="en-GB"/>
        </w:rPr>
        <w:t>mathematics as well as its usefulness in life</w:t>
      </w:r>
    </w:p>
    <w:p w14:paraId="7DB38D93" w14:textId="5C0D99B6" w:rsidR="00972223" w:rsidRPr="00BF751B" w:rsidRDefault="4ED77DD3" w:rsidP="00842BBD">
      <w:pPr>
        <w:pStyle w:val="ListParagraph"/>
        <w:numPr>
          <w:ilvl w:val="0"/>
          <w:numId w:val="3"/>
        </w:numPr>
        <w:divId w:val="118844640"/>
      </w:pPr>
      <w:r w:rsidRPr="004530DC">
        <w:rPr>
          <w:rFonts w:ascii="Arial" w:hAnsi="Arial" w:cs="Arial"/>
          <w:lang w:eastAsia="en-GB"/>
        </w:rPr>
        <w:t>to be fluent mentally at basic 4 operation number sentence</w:t>
      </w:r>
      <w:r w:rsidR="00FE1F8E" w:rsidRPr="004530DC">
        <w:rPr>
          <w:rFonts w:ascii="Arial" w:hAnsi="Arial" w:cs="Arial"/>
          <w:lang w:eastAsia="en-GB"/>
        </w:rPr>
        <w:t>.</w:t>
      </w:r>
    </w:p>
    <w:p w14:paraId="21DE211F" w14:textId="77777777" w:rsidR="0024490C" w:rsidRDefault="0024490C" w:rsidP="0024490C">
      <w:pPr>
        <w:pStyle w:val="ListParagraph"/>
        <w:divId w:val="118844640"/>
      </w:pPr>
    </w:p>
    <w:p w14:paraId="3A3D0EB4" w14:textId="1D069DBD" w:rsidR="002B46FE" w:rsidRPr="00443D9E" w:rsidRDefault="002B46FE" w:rsidP="0024490C">
      <w:pPr>
        <w:pStyle w:val="ListParagraph"/>
        <w:divId w:val="118844640"/>
        <w:rPr>
          <w:rFonts w:ascii="Arial" w:hAnsi="Arial" w:cs="Arial"/>
        </w:rPr>
      </w:pPr>
      <w:r w:rsidRPr="00443D9E">
        <w:rPr>
          <w:rFonts w:ascii="Arial" w:hAnsi="Arial" w:cs="Arial"/>
        </w:rPr>
        <w:t>Thus children will be able:</w:t>
      </w:r>
    </w:p>
    <w:p w14:paraId="5369DDFD" w14:textId="62B5A6CB" w:rsidR="002B46FE" w:rsidRPr="0073487C" w:rsidRDefault="002B46FE" w:rsidP="00842BBD">
      <w:pPr>
        <w:pStyle w:val="ListParagraph"/>
        <w:numPr>
          <w:ilvl w:val="0"/>
          <w:numId w:val="4"/>
        </w:numPr>
        <w:divId w:val="118844640"/>
        <w:rPr>
          <w:rFonts w:ascii="Arial" w:hAnsi="Arial" w:cs="Arial"/>
        </w:rPr>
      </w:pPr>
      <w:r w:rsidRPr="0073487C">
        <w:rPr>
          <w:rFonts w:ascii="Arial" w:hAnsi="Arial" w:cs="Arial"/>
        </w:rPr>
        <w:t>to develop a positive and confident attitude to mathematics</w:t>
      </w:r>
    </w:p>
    <w:p w14:paraId="1F762182" w14:textId="54903C4C" w:rsidR="002B46FE" w:rsidRPr="0073487C" w:rsidRDefault="002B46FE" w:rsidP="00842BBD">
      <w:pPr>
        <w:pStyle w:val="ListParagraph"/>
        <w:numPr>
          <w:ilvl w:val="0"/>
          <w:numId w:val="4"/>
        </w:numPr>
        <w:divId w:val="118844640"/>
        <w:rPr>
          <w:rFonts w:ascii="Arial" w:hAnsi="Arial" w:cs="Arial"/>
        </w:rPr>
      </w:pPr>
      <w:r w:rsidRPr="0073487C">
        <w:rPr>
          <w:rFonts w:ascii="Arial" w:hAnsi="Arial" w:cs="Arial"/>
        </w:rPr>
        <w:t>to make an active contribution to their own learning, by developing the</w:t>
      </w:r>
    </w:p>
    <w:p w14:paraId="11F02F9A" w14:textId="77777777" w:rsidR="002B46FE" w:rsidRPr="0073487C" w:rsidRDefault="002B46FE" w:rsidP="0073487C">
      <w:pPr>
        <w:pStyle w:val="ListParagraph"/>
        <w:ind w:left="1080"/>
        <w:divId w:val="118844640"/>
        <w:rPr>
          <w:rFonts w:ascii="Arial" w:hAnsi="Arial" w:cs="Arial"/>
        </w:rPr>
      </w:pPr>
      <w:r w:rsidRPr="0073487C">
        <w:rPr>
          <w:rFonts w:ascii="Arial" w:hAnsi="Arial" w:cs="Arial"/>
        </w:rPr>
        <w:t>skills of independence and enquiry</w:t>
      </w:r>
    </w:p>
    <w:p w14:paraId="465EE356" w14:textId="438B43A5" w:rsidR="002B46FE" w:rsidRPr="0073487C" w:rsidRDefault="002B46FE" w:rsidP="00842BBD">
      <w:pPr>
        <w:pStyle w:val="ListParagraph"/>
        <w:numPr>
          <w:ilvl w:val="0"/>
          <w:numId w:val="4"/>
        </w:numPr>
        <w:divId w:val="118844640"/>
        <w:rPr>
          <w:rFonts w:ascii="Arial" w:hAnsi="Arial" w:cs="Arial"/>
        </w:rPr>
      </w:pPr>
      <w:r w:rsidRPr="0073487C">
        <w:rPr>
          <w:rFonts w:ascii="Arial" w:hAnsi="Arial" w:cs="Arial"/>
        </w:rPr>
        <w:t>to become confident and competent working with mathematics</w:t>
      </w:r>
    </w:p>
    <w:p w14:paraId="41444384" w14:textId="605AF8DF" w:rsidR="002B46FE" w:rsidRPr="0073487C" w:rsidRDefault="002B46FE" w:rsidP="00842BBD">
      <w:pPr>
        <w:pStyle w:val="ListParagraph"/>
        <w:numPr>
          <w:ilvl w:val="0"/>
          <w:numId w:val="4"/>
        </w:numPr>
        <w:divId w:val="118844640"/>
        <w:rPr>
          <w:rFonts w:ascii="Arial" w:hAnsi="Arial" w:cs="Arial"/>
        </w:rPr>
      </w:pPr>
      <w:r w:rsidRPr="0073487C">
        <w:rPr>
          <w:rFonts w:ascii="Arial" w:hAnsi="Arial" w:cs="Arial"/>
        </w:rPr>
        <w:t>to develop an understanding of the ways in which information is gathered</w:t>
      </w:r>
    </w:p>
    <w:p w14:paraId="72DF00A8" w14:textId="0DD93CF3" w:rsidR="002B46FE" w:rsidRPr="0073487C" w:rsidRDefault="0024710B" w:rsidP="0024710B">
      <w:pPr>
        <w:pStyle w:val="ListParagraph"/>
        <w:ind w:left="1080"/>
        <w:divId w:val="118844640"/>
        <w:rPr>
          <w:rFonts w:ascii="Arial" w:hAnsi="Arial" w:cs="Arial"/>
        </w:rPr>
      </w:pPr>
      <w:r>
        <w:rPr>
          <w:rFonts w:ascii="Arial" w:hAnsi="Arial" w:cs="Arial"/>
        </w:rPr>
        <w:t>a</w:t>
      </w:r>
      <w:r w:rsidR="002B46FE" w:rsidRPr="0073487C">
        <w:rPr>
          <w:rFonts w:ascii="Arial" w:hAnsi="Arial" w:cs="Arial"/>
        </w:rPr>
        <w:t>n</w:t>
      </w:r>
      <w:r w:rsidR="0073487C" w:rsidRPr="0073487C">
        <w:rPr>
          <w:rFonts w:ascii="Arial" w:hAnsi="Arial" w:cs="Arial"/>
        </w:rPr>
        <w:t xml:space="preserve">d </w:t>
      </w:r>
      <w:r w:rsidR="002B46FE" w:rsidRPr="0073487C">
        <w:rPr>
          <w:rFonts w:ascii="Arial" w:hAnsi="Arial" w:cs="Arial"/>
        </w:rPr>
        <w:t>presented</w:t>
      </w:r>
    </w:p>
    <w:p w14:paraId="702927D6" w14:textId="33F1ADD7" w:rsidR="002B46FE" w:rsidRPr="0073487C" w:rsidRDefault="002B46FE" w:rsidP="00842BBD">
      <w:pPr>
        <w:pStyle w:val="ListParagraph"/>
        <w:numPr>
          <w:ilvl w:val="0"/>
          <w:numId w:val="4"/>
        </w:numPr>
        <w:divId w:val="118844640"/>
        <w:rPr>
          <w:rFonts w:ascii="Arial" w:hAnsi="Arial" w:cs="Arial"/>
        </w:rPr>
      </w:pPr>
      <w:r w:rsidRPr="0073487C">
        <w:rPr>
          <w:rFonts w:ascii="Arial" w:hAnsi="Arial" w:cs="Arial"/>
        </w:rPr>
        <w:t>to become thinkers and problem solvers</w:t>
      </w:r>
    </w:p>
    <w:p w14:paraId="19429277" w14:textId="39C0079F" w:rsidR="002B46FE" w:rsidRPr="007467FC" w:rsidRDefault="002B46FE" w:rsidP="00842BBD">
      <w:pPr>
        <w:pStyle w:val="ListParagraph"/>
        <w:numPr>
          <w:ilvl w:val="0"/>
          <w:numId w:val="4"/>
        </w:numPr>
        <w:divId w:val="118844640"/>
        <w:rPr>
          <w:rFonts w:ascii="Arial" w:hAnsi="Arial" w:cs="Arial"/>
        </w:rPr>
      </w:pPr>
      <w:r w:rsidRPr="0073487C">
        <w:rPr>
          <w:rFonts w:ascii="Arial" w:hAnsi="Arial" w:cs="Arial"/>
        </w:rPr>
        <w:t>to develop a clear understanding of the language of mathematics</w:t>
      </w:r>
    </w:p>
    <w:p w14:paraId="29F99F4C" w14:textId="77777777" w:rsidR="002B46FE" w:rsidRPr="00D612C6" w:rsidRDefault="002B46FE" w:rsidP="00842BBD">
      <w:pPr>
        <w:pStyle w:val="ListParagraph"/>
        <w:numPr>
          <w:ilvl w:val="0"/>
          <w:numId w:val="5"/>
        </w:numPr>
        <w:divId w:val="118844640"/>
        <w:rPr>
          <w:rFonts w:ascii="Arial" w:hAnsi="Arial" w:cs="Arial"/>
        </w:rPr>
      </w:pPr>
      <w:r w:rsidRPr="00D612C6">
        <w:rPr>
          <w:rFonts w:ascii="Arial" w:hAnsi="Arial" w:cs="Arial"/>
        </w:rPr>
        <w:t>to develop logical thinking and reasoning, enabling them to record work clearly and in a variety of ways</w:t>
      </w:r>
    </w:p>
    <w:p w14:paraId="10CECDB0" w14:textId="747884F3" w:rsidR="00BF751B" w:rsidRDefault="002B46FE" w:rsidP="00842BBD">
      <w:pPr>
        <w:pStyle w:val="ListParagraph"/>
        <w:numPr>
          <w:ilvl w:val="0"/>
          <w:numId w:val="5"/>
        </w:numPr>
        <w:divId w:val="118844640"/>
        <w:rPr>
          <w:rFonts w:ascii="Arial" w:hAnsi="Arial" w:cs="Arial"/>
        </w:rPr>
      </w:pPr>
      <w:r w:rsidRPr="00D612C6">
        <w:rPr>
          <w:rFonts w:ascii="Arial" w:hAnsi="Arial" w:cs="Arial"/>
        </w:rPr>
        <w:lastRenderedPageBreak/>
        <w:t>to develop the skills, knowledge and understanding needed in daily life</w:t>
      </w:r>
    </w:p>
    <w:p w14:paraId="4E914767" w14:textId="77777777" w:rsidR="00BA7CA4" w:rsidRPr="00D612C6" w:rsidRDefault="00BA7CA4" w:rsidP="00BA7CA4">
      <w:pPr>
        <w:pStyle w:val="ListParagraph"/>
        <w:ind w:left="1080"/>
        <w:divId w:val="118844640"/>
        <w:rPr>
          <w:rFonts w:ascii="Arial" w:hAnsi="Arial" w:cs="Arial"/>
        </w:rPr>
      </w:pPr>
    </w:p>
    <w:p w14:paraId="374C4DC2" w14:textId="6D5D9068" w:rsidR="005F4AE0" w:rsidRPr="00862AFC" w:rsidRDefault="00790F33" w:rsidP="0018787A">
      <w:pPr>
        <w:jc w:val="both"/>
        <w:rPr>
          <w:rFonts w:ascii="Arial" w:hAnsi="Arial" w:cs="Arial"/>
          <w:b/>
          <w:bCs/>
        </w:rPr>
      </w:pPr>
      <w:r w:rsidRPr="001B391F">
        <w:rPr>
          <w:rFonts w:ascii="Arial" w:hAnsi="Arial" w:cs="Arial"/>
          <w:b/>
          <w:bCs/>
        </w:rPr>
        <w:t>OBJECTIVES</w:t>
      </w:r>
    </w:p>
    <w:p w14:paraId="054FE4B8" w14:textId="41984B08" w:rsidR="005F4AE0" w:rsidRDefault="005F4AE0" w:rsidP="007407A3">
      <w:pPr>
        <w:jc w:val="both"/>
        <w:rPr>
          <w:rFonts w:ascii="Arial" w:hAnsi="Arial" w:cs="Arial"/>
        </w:rPr>
      </w:pPr>
      <w:r w:rsidRPr="00DD52F5">
        <w:rPr>
          <w:rFonts w:ascii="Arial" w:hAnsi="Arial" w:cs="Arial"/>
        </w:rPr>
        <w:t>The national curriculum identifies three main aims in the primary phase:</w:t>
      </w:r>
    </w:p>
    <w:p w14:paraId="0A8339B1" w14:textId="77777777" w:rsidR="001A39CB" w:rsidRPr="00DD52F5" w:rsidRDefault="001A39CB" w:rsidP="007407A3">
      <w:pPr>
        <w:jc w:val="both"/>
        <w:rPr>
          <w:rFonts w:ascii="Arial" w:hAnsi="Arial" w:cs="Arial"/>
        </w:rPr>
      </w:pPr>
    </w:p>
    <w:p w14:paraId="65062721" w14:textId="3F166690" w:rsidR="005F4AE0" w:rsidRPr="0018787A" w:rsidRDefault="001A39CB" w:rsidP="00842BBD">
      <w:pPr>
        <w:pStyle w:val="ListParagraph"/>
        <w:numPr>
          <w:ilvl w:val="0"/>
          <w:numId w:val="6"/>
        </w:numPr>
        <w:jc w:val="both"/>
        <w:rPr>
          <w:rFonts w:ascii="Arial" w:hAnsi="Arial" w:cs="Arial"/>
        </w:rPr>
      </w:pPr>
      <w:r>
        <w:rPr>
          <w:rFonts w:ascii="Arial" w:hAnsi="Arial" w:cs="Arial"/>
        </w:rPr>
        <w:t xml:space="preserve">to </w:t>
      </w:r>
      <w:r w:rsidR="005F4AE0" w:rsidRPr="0018787A">
        <w:rPr>
          <w:rFonts w:ascii="Arial" w:hAnsi="Arial" w:cs="Arial"/>
        </w:rPr>
        <w:t>become fluent in the fundamentals of mathematics, including through</w:t>
      </w:r>
    </w:p>
    <w:p w14:paraId="38181759" w14:textId="77777777" w:rsidR="005F4AE0" w:rsidRPr="0018787A" w:rsidRDefault="005F4AE0" w:rsidP="0018787A">
      <w:pPr>
        <w:pStyle w:val="ListParagraph"/>
        <w:ind w:left="1080"/>
        <w:jc w:val="both"/>
        <w:rPr>
          <w:rFonts w:ascii="Arial" w:hAnsi="Arial" w:cs="Arial"/>
        </w:rPr>
      </w:pPr>
      <w:r w:rsidRPr="0018787A">
        <w:rPr>
          <w:rFonts w:ascii="Arial" w:hAnsi="Arial" w:cs="Arial"/>
        </w:rPr>
        <w:t>varied and frequent practice with increasingly complex problems over time, so that pupils develop conceptual understanding and the ability to recall and apply knowledge rapidly and accurately.</w:t>
      </w:r>
    </w:p>
    <w:p w14:paraId="0F447C90" w14:textId="67E21F76" w:rsidR="005F4AE0" w:rsidRPr="0018787A" w:rsidRDefault="001A39CB" w:rsidP="00842BBD">
      <w:pPr>
        <w:pStyle w:val="ListParagraph"/>
        <w:numPr>
          <w:ilvl w:val="0"/>
          <w:numId w:val="6"/>
        </w:numPr>
        <w:jc w:val="both"/>
        <w:rPr>
          <w:rFonts w:ascii="Arial" w:hAnsi="Arial" w:cs="Arial"/>
        </w:rPr>
      </w:pPr>
      <w:r>
        <w:rPr>
          <w:rFonts w:ascii="Arial" w:hAnsi="Arial" w:cs="Arial"/>
        </w:rPr>
        <w:t xml:space="preserve">to </w:t>
      </w:r>
      <w:r w:rsidR="005F4AE0" w:rsidRPr="0018787A">
        <w:rPr>
          <w:rFonts w:ascii="Arial" w:hAnsi="Arial" w:cs="Arial"/>
        </w:rPr>
        <w:t>reason mathematically by following a line of enquiry, conjecturing relationships and generalisations, and developing an argument, justification or proof using mathematical language</w:t>
      </w:r>
    </w:p>
    <w:p w14:paraId="516B61E0" w14:textId="09E3038F" w:rsidR="005F4AE0" w:rsidRDefault="001A39CB" w:rsidP="00842BBD">
      <w:pPr>
        <w:pStyle w:val="ListParagraph"/>
        <w:numPr>
          <w:ilvl w:val="0"/>
          <w:numId w:val="6"/>
        </w:numPr>
        <w:jc w:val="both"/>
        <w:rPr>
          <w:rFonts w:ascii="Arial" w:hAnsi="Arial" w:cs="Arial"/>
        </w:rPr>
      </w:pPr>
      <w:r>
        <w:rPr>
          <w:rFonts w:ascii="Arial" w:hAnsi="Arial" w:cs="Arial"/>
        </w:rPr>
        <w:t xml:space="preserve">to </w:t>
      </w:r>
      <w:r w:rsidR="005F4AE0" w:rsidRPr="0018787A">
        <w:rPr>
          <w:rFonts w:ascii="Arial" w:hAnsi="Arial" w:cs="Arial"/>
        </w:rPr>
        <w:t>solve problems by applying their mathematics to a variety of routine and non-routine problems with increasing sophistication, including breaking down problems into a series of simpler steps and persevering in seeking solutions.</w:t>
      </w:r>
    </w:p>
    <w:p w14:paraId="2DFE63CA" w14:textId="77777777" w:rsidR="00E9097F" w:rsidRPr="0018787A" w:rsidRDefault="00E9097F" w:rsidP="00E9097F">
      <w:pPr>
        <w:pStyle w:val="ListParagraph"/>
        <w:ind w:left="1080"/>
        <w:jc w:val="both"/>
        <w:rPr>
          <w:rFonts w:ascii="Arial" w:hAnsi="Arial" w:cs="Arial"/>
        </w:rPr>
      </w:pPr>
    </w:p>
    <w:p w14:paraId="6622A492" w14:textId="77777777" w:rsidR="009B7118" w:rsidRDefault="009B7118" w:rsidP="002F480D">
      <w:pPr>
        <w:jc w:val="both"/>
        <w:rPr>
          <w:rFonts w:ascii="Arial" w:hAnsi="Arial" w:cs="Arial"/>
        </w:rPr>
      </w:pPr>
      <w:r w:rsidRPr="002F480D">
        <w:rPr>
          <w:rFonts w:ascii="Arial" w:hAnsi="Arial" w:cs="Arial"/>
        </w:rPr>
        <w:t>The national curriculum states ‘Mathematics is an interconnected subject in which pupils need to be able to move fluently between representations of mathematical ideas.’ Therefore, it is organised into distinct domains. However, pupils should make rich connections across mathematical ideas to develop fluency, mathematical reasoning and competence in solving increasingly sophisticated problems.</w:t>
      </w:r>
    </w:p>
    <w:p w14:paraId="000FA475" w14:textId="77777777" w:rsidR="00314117" w:rsidRPr="002F480D" w:rsidRDefault="00314117" w:rsidP="002F480D">
      <w:pPr>
        <w:jc w:val="both"/>
        <w:rPr>
          <w:rFonts w:ascii="Arial" w:hAnsi="Arial" w:cs="Arial"/>
        </w:rPr>
      </w:pPr>
    </w:p>
    <w:p w14:paraId="5A105BC4" w14:textId="59ED8FB0" w:rsidR="009B7118" w:rsidRDefault="009B7118" w:rsidP="00314117">
      <w:pPr>
        <w:jc w:val="both"/>
        <w:rPr>
          <w:rFonts w:ascii="Arial" w:hAnsi="Arial" w:cs="Arial"/>
        </w:rPr>
      </w:pPr>
      <w:r w:rsidRPr="00314117">
        <w:rPr>
          <w:rFonts w:ascii="Arial" w:hAnsi="Arial" w:cs="Arial"/>
        </w:rPr>
        <w:t>These domains for KS1 are:</w:t>
      </w:r>
    </w:p>
    <w:p w14:paraId="09AE43A2" w14:textId="77777777" w:rsidR="001A39CB" w:rsidRPr="00314117" w:rsidRDefault="001A39CB" w:rsidP="00314117">
      <w:pPr>
        <w:jc w:val="both"/>
        <w:rPr>
          <w:rFonts w:ascii="Arial" w:hAnsi="Arial" w:cs="Arial"/>
        </w:rPr>
      </w:pPr>
    </w:p>
    <w:p w14:paraId="409D492B" w14:textId="58162931" w:rsidR="009B7118" w:rsidRPr="009B7118" w:rsidRDefault="009B7118" w:rsidP="00842BBD">
      <w:pPr>
        <w:pStyle w:val="ListParagraph"/>
        <w:numPr>
          <w:ilvl w:val="0"/>
          <w:numId w:val="7"/>
        </w:numPr>
        <w:jc w:val="both"/>
        <w:rPr>
          <w:rFonts w:ascii="Arial" w:hAnsi="Arial" w:cs="Arial"/>
        </w:rPr>
      </w:pPr>
      <w:r w:rsidRPr="009B7118">
        <w:rPr>
          <w:rFonts w:ascii="Arial" w:hAnsi="Arial" w:cs="Arial"/>
        </w:rPr>
        <w:t>Number and place value</w:t>
      </w:r>
    </w:p>
    <w:p w14:paraId="6D0CBDBA" w14:textId="6537216D" w:rsidR="009B7118" w:rsidRPr="009B7118" w:rsidRDefault="009B7118" w:rsidP="00842BBD">
      <w:pPr>
        <w:pStyle w:val="ListParagraph"/>
        <w:numPr>
          <w:ilvl w:val="0"/>
          <w:numId w:val="7"/>
        </w:numPr>
        <w:jc w:val="both"/>
        <w:rPr>
          <w:rFonts w:ascii="Arial" w:hAnsi="Arial" w:cs="Arial"/>
        </w:rPr>
      </w:pPr>
      <w:r w:rsidRPr="009B7118">
        <w:rPr>
          <w:rFonts w:ascii="Arial" w:hAnsi="Arial" w:cs="Arial"/>
        </w:rPr>
        <w:t>Addition and subtraction</w:t>
      </w:r>
    </w:p>
    <w:p w14:paraId="1CD770DF" w14:textId="0F0A50A1" w:rsidR="009B7118" w:rsidRPr="009B7118" w:rsidRDefault="009B7118" w:rsidP="00842BBD">
      <w:pPr>
        <w:pStyle w:val="ListParagraph"/>
        <w:numPr>
          <w:ilvl w:val="0"/>
          <w:numId w:val="7"/>
        </w:numPr>
        <w:jc w:val="both"/>
        <w:rPr>
          <w:rFonts w:ascii="Arial" w:hAnsi="Arial" w:cs="Arial"/>
        </w:rPr>
      </w:pPr>
      <w:r w:rsidRPr="009B7118">
        <w:rPr>
          <w:rFonts w:ascii="Arial" w:hAnsi="Arial" w:cs="Arial"/>
        </w:rPr>
        <w:t>Multiplication and division</w:t>
      </w:r>
    </w:p>
    <w:p w14:paraId="1011EEDC" w14:textId="19C3F7E6" w:rsidR="009B7118" w:rsidRPr="009B7118" w:rsidRDefault="009B7118" w:rsidP="00842BBD">
      <w:pPr>
        <w:pStyle w:val="ListParagraph"/>
        <w:numPr>
          <w:ilvl w:val="0"/>
          <w:numId w:val="7"/>
        </w:numPr>
        <w:jc w:val="both"/>
        <w:rPr>
          <w:rFonts w:ascii="Arial" w:hAnsi="Arial" w:cs="Arial"/>
        </w:rPr>
      </w:pPr>
      <w:r w:rsidRPr="009B7118">
        <w:rPr>
          <w:rFonts w:ascii="Arial" w:hAnsi="Arial" w:cs="Arial"/>
        </w:rPr>
        <w:t>Fractions</w:t>
      </w:r>
    </w:p>
    <w:p w14:paraId="1B052B37" w14:textId="0E09EA01" w:rsidR="009B7118" w:rsidRPr="009B7118" w:rsidRDefault="009B7118" w:rsidP="00842BBD">
      <w:pPr>
        <w:pStyle w:val="ListParagraph"/>
        <w:numPr>
          <w:ilvl w:val="0"/>
          <w:numId w:val="7"/>
        </w:numPr>
        <w:jc w:val="both"/>
        <w:rPr>
          <w:rFonts w:ascii="Arial" w:hAnsi="Arial" w:cs="Arial"/>
        </w:rPr>
      </w:pPr>
      <w:r w:rsidRPr="009B7118">
        <w:rPr>
          <w:rFonts w:ascii="Arial" w:hAnsi="Arial" w:cs="Arial"/>
        </w:rPr>
        <w:t>Measures</w:t>
      </w:r>
    </w:p>
    <w:p w14:paraId="3057A6C9" w14:textId="2D62EBBA" w:rsidR="009B7118" w:rsidRPr="009B7118" w:rsidRDefault="009B7118" w:rsidP="00842BBD">
      <w:pPr>
        <w:pStyle w:val="ListParagraph"/>
        <w:numPr>
          <w:ilvl w:val="0"/>
          <w:numId w:val="7"/>
        </w:numPr>
        <w:jc w:val="both"/>
        <w:rPr>
          <w:rFonts w:ascii="Arial" w:hAnsi="Arial" w:cs="Arial"/>
        </w:rPr>
      </w:pPr>
      <w:r w:rsidRPr="009B7118">
        <w:rPr>
          <w:rFonts w:ascii="Arial" w:hAnsi="Arial" w:cs="Arial"/>
        </w:rPr>
        <w:t>Geometry: properties of shape</w:t>
      </w:r>
    </w:p>
    <w:p w14:paraId="2DA643A3" w14:textId="46F9FD5C" w:rsidR="009B7118" w:rsidRPr="009B7118" w:rsidRDefault="009B7118" w:rsidP="00842BBD">
      <w:pPr>
        <w:pStyle w:val="ListParagraph"/>
        <w:numPr>
          <w:ilvl w:val="0"/>
          <w:numId w:val="7"/>
        </w:numPr>
        <w:jc w:val="both"/>
        <w:rPr>
          <w:rFonts w:ascii="Arial" w:hAnsi="Arial" w:cs="Arial"/>
        </w:rPr>
      </w:pPr>
      <w:r w:rsidRPr="009B7118">
        <w:rPr>
          <w:rFonts w:ascii="Arial" w:hAnsi="Arial" w:cs="Arial"/>
        </w:rPr>
        <w:t>Geometry: position and direction</w:t>
      </w:r>
    </w:p>
    <w:p w14:paraId="5E7D9D27" w14:textId="7F799480" w:rsidR="009B7118" w:rsidRDefault="009B7118" w:rsidP="00842BBD">
      <w:pPr>
        <w:pStyle w:val="ListParagraph"/>
        <w:numPr>
          <w:ilvl w:val="0"/>
          <w:numId w:val="7"/>
        </w:numPr>
        <w:jc w:val="both"/>
        <w:rPr>
          <w:rFonts w:ascii="Arial" w:hAnsi="Arial" w:cs="Arial"/>
        </w:rPr>
      </w:pPr>
      <w:r w:rsidRPr="009B7118">
        <w:rPr>
          <w:rFonts w:ascii="Arial" w:hAnsi="Arial" w:cs="Arial"/>
        </w:rPr>
        <w:t>Statistics (Year 2)</w:t>
      </w:r>
    </w:p>
    <w:p w14:paraId="64FE30DB" w14:textId="77777777" w:rsidR="00314117" w:rsidRPr="009B7118" w:rsidRDefault="00314117" w:rsidP="00314117">
      <w:pPr>
        <w:pStyle w:val="ListParagraph"/>
        <w:ind w:left="1800"/>
        <w:jc w:val="both"/>
        <w:rPr>
          <w:rFonts w:ascii="Arial" w:hAnsi="Arial" w:cs="Arial"/>
        </w:rPr>
      </w:pPr>
    </w:p>
    <w:p w14:paraId="1402D250" w14:textId="1613B2B5" w:rsidR="009B7118" w:rsidRDefault="009B7118" w:rsidP="00314117">
      <w:pPr>
        <w:jc w:val="both"/>
        <w:rPr>
          <w:rFonts w:ascii="Arial" w:hAnsi="Arial" w:cs="Arial"/>
        </w:rPr>
      </w:pPr>
      <w:r w:rsidRPr="00314117">
        <w:rPr>
          <w:rFonts w:ascii="Arial" w:hAnsi="Arial" w:cs="Arial"/>
        </w:rPr>
        <w:t>These domains for KS2 are:</w:t>
      </w:r>
    </w:p>
    <w:p w14:paraId="0CBB8181" w14:textId="77777777" w:rsidR="001A39CB" w:rsidRPr="00314117" w:rsidRDefault="001A39CB" w:rsidP="00314117">
      <w:pPr>
        <w:jc w:val="both"/>
        <w:rPr>
          <w:rFonts w:ascii="Arial" w:hAnsi="Arial" w:cs="Arial"/>
        </w:rPr>
      </w:pPr>
    </w:p>
    <w:p w14:paraId="4B4B052D" w14:textId="3A8FF685"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Number and place value</w:t>
      </w:r>
    </w:p>
    <w:p w14:paraId="18127F71" w14:textId="3FF11539"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Addition and subtraction</w:t>
      </w:r>
    </w:p>
    <w:p w14:paraId="18AFE1B4" w14:textId="1EC7FB6F"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Multiplication and division</w:t>
      </w:r>
    </w:p>
    <w:p w14:paraId="2E726D17" w14:textId="79058EFD"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Fractions (including decimals and percentages)</w:t>
      </w:r>
    </w:p>
    <w:p w14:paraId="76CFD5C2" w14:textId="654B6C8E"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Ratio and proportion (Year 6)</w:t>
      </w:r>
    </w:p>
    <w:p w14:paraId="1E485B7B" w14:textId="19906C1D"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Measures</w:t>
      </w:r>
    </w:p>
    <w:p w14:paraId="58EA35A7" w14:textId="549056EC"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Geometry: properties of shape</w:t>
      </w:r>
    </w:p>
    <w:p w14:paraId="2C193BCF" w14:textId="40637307"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Geometry: position and direction</w:t>
      </w:r>
    </w:p>
    <w:p w14:paraId="5F183C81" w14:textId="42409E79" w:rsidR="009B7118" w:rsidRPr="009B7118" w:rsidRDefault="009B7118" w:rsidP="00842BBD">
      <w:pPr>
        <w:pStyle w:val="ListParagraph"/>
        <w:numPr>
          <w:ilvl w:val="0"/>
          <w:numId w:val="8"/>
        </w:numPr>
        <w:jc w:val="both"/>
        <w:rPr>
          <w:rFonts w:ascii="Arial" w:hAnsi="Arial" w:cs="Arial"/>
        </w:rPr>
      </w:pPr>
      <w:r w:rsidRPr="009B7118">
        <w:rPr>
          <w:rFonts w:ascii="Arial" w:hAnsi="Arial" w:cs="Arial"/>
        </w:rPr>
        <w:t>Statistics</w:t>
      </w:r>
    </w:p>
    <w:p w14:paraId="17BC56B9" w14:textId="440C5402" w:rsidR="0086503B" w:rsidRDefault="009B7118" w:rsidP="00842BBD">
      <w:pPr>
        <w:pStyle w:val="ListParagraph"/>
        <w:numPr>
          <w:ilvl w:val="0"/>
          <w:numId w:val="8"/>
        </w:numPr>
        <w:jc w:val="both"/>
        <w:rPr>
          <w:rFonts w:ascii="Arial" w:hAnsi="Arial" w:cs="Arial"/>
        </w:rPr>
      </w:pPr>
      <w:r w:rsidRPr="009B7118">
        <w:rPr>
          <w:rFonts w:ascii="Arial" w:hAnsi="Arial" w:cs="Arial"/>
        </w:rPr>
        <w:t>Algebra (Year 6)</w:t>
      </w:r>
    </w:p>
    <w:p w14:paraId="31ADDE7B" w14:textId="048EAC44" w:rsidR="003805C4" w:rsidRPr="005F4AE0" w:rsidRDefault="003805C4" w:rsidP="00DD52F5">
      <w:pPr>
        <w:pStyle w:val="ListParagraph"/>
        <w:ind w:left="1080"/>
        <w:jc w:val="both"/>
        <w:rPr>
          <w:rFonts w:ascii="Arial" w:hAnsi="Arial" w:cs="Arial"/>
        </w:rPr>
      </w:pPr>
    </w:p>
    <w:p w14:paraId="7F535665" w14:textId="7E259F07" w:rsidR="00383F08" w:rsidRDefault="003D18B3" w:rsidP="00383F08">
      <w:pPr>
        <w:jc w:val="both"/>
        <w:rPr>
          <w:rFonts w:ascii="Arial" w:hAnsi="Arial" w:cs="Arial"/>
          <w:lang w:val="en-US"/>
        </w:rPr>
      </w:pPr>
      <w:r w:rsidRPr="003D18B3">
        <w:rPr>
          <w:rFonts w:ascii="Arial" w:hAnsi="Arial" w:cs="Arial"/>
          <w:lang w:val="en-US"/>
        </w:rPr>
        <w:lastRenderedPageBreak/>
        <w:t>The distinct domains highlight the important areas of mathematics children need to learn to make effective progress.</w:t>
      </w:r>
      <w:r w:rsidR="001916CE">
        <w:rPr>
          <w:rFonts w:ascii="Arial" w:hAnsi="Arial" w:cs="Arial"/>
          <w:lang w:val="en-US"/>
        </w:rPr>
        <w:t xml:space="preserve"> </w:t>
      </w:r>
      <w:r w:rsidR="00383F08" w:rsidRPr="00383F08">
        <w:rPr>
          <w:rFonts w:ascii="Arial" w:hAnsi="Arial" w:cs="Arial"/>
          <w:lang w:val="en-US"/>
        </w:rPr>
        <w:t xml:space="preserve">Through combining the national curriculum aims and the </w:t>
      </w:r>
      <w:proofErr w:type="spellStart"/>
      <w:r w:rsidR="00383F08" w:rsidRPr="00383F08">
        <w:rPr>
          <w:rFonts w:ascii="Arial" w:hAnsi="Arial" w:cs="Arial"/>
          <w:lang w:val="en-US"/>
        </w:rPr>
        <w:t>Mat</w:t>
      </w:r>
      <w:r w:rsidR="00D957F7">
        <w:rPr>
          <w:rFonts w:ascii="Arial" w:hAnsi="Arial" w:cs="Arial"/>
          <w:lang w:val="en-US"/>
        </w:rPr>
        <w:t>hs</w:t>
      </w:r>
      <w:proofErr w:type="spellEnd"/>
      <w:r w:rsidR="00383F08" w:rsidRPr="00383F08">
        <w:rPr>
          <w:rFonts w:ascii="Arial" w:hAnsi="Arial" w:cs="Arial"/>
          <w:lang w:val="en-US"/>
        </w:rPr>
        <w:t xml:space="preserve"> hub principles our objectives are:</w:t>
      </w:r>
    </w:p>
    <w:p w14:paraId="0452CE7A" w14:textId="77777777" w:rsidR="001A39CB" w:rsidRPr="00383F08" w:rsidRDefault="001A39CB" w:rsidP="00383F08">
      <w:pPr>
        <w:jc w:val="both"/>
        <w:rPr>
          <w:rFonts w:ascii="Arial" w:hAnsi="Arial" w:cs="Arial"/>
          <w:lang w:val="en-US"/>
        </w:rPr>
      </w:pPr>
    </w:p>
    <w:p w14:paraId="40F2839B" w14:textId="23602D4E" w:rsidR="0088523E" w:rsidRPr="009F7DDF" w:rsidRDefault="0088523E" w:rsidP="00842BBD">
      <w:pPr>
        <w:pStyle w:val="ListParagraph"/>
        <w:numPr>
          <w:ilvl w:val="0"/>
          <w:numId w:val="9"/>
        </w:numPr>
        <w:jc w:val="both"/>
        <w:rPr>
          <w:rFonts w:ascii="Arial" w:hAnsi="Arial" w:cs="Arial"/>
          <w:lang w:val="en-US"/>
        </w:rPr>
      </w:pPr>
      <w:r w:rsidRPr="006E56D6">
        <w:rPr>
          <w:rFonts w:ascii="Arial" w:hAnsi="Arial" w:cs="Arial"/>
          <w:lang w:val="en-US"/>
        </w:rPr>
        <w:t>A dedicated daily mathematics lesson is planned in each class</w:t>
      </w:r>
      <w:r w:rsidR="00716329">
        <w:rPr>
          <w:rFonts w:ascii="Arial" w:hAnsi="Arial" w:cs="Arial"/>
          <w:lang w:val="en-US"/>
        </w:rPr>
        <w:t xml:space="preserve"> in </w:t>
      </w:r>
      <w:r w:rsidRPr="006E56D6">
        <w:rPr>
          <w:rFonts w:ascii="Arial" w:hAnsi="Arial" w:cs="Arial"/>
          <w:lang w:val="en-US"/>
        </w:rPr>
        <w:t>KS1 and KS2. In the Foundation Stage there will be a</w:t>
      </w:r>
      <w:r w:rsidR="009F7DDF">
        <w:rPr>
          <w:rFonts w:ascii="Arial" w:hAnsi="Arial" w:cs="Arial"/>
          <w:lang w:val="en-US"/>
        </w:rPr>
        <w:t xml:space="preserve"> </w:t>
      </w:r>
      <w:r w:rsidRPr="009F7DDF">
        <w:rPr>
          <w:rFonts w:ascii="Arial" w:hAnsi="Arial" w:cs="Arial"/>
          <w:lang w:val="en-US"/>
        </w:rPr>
        <w:t>daily lesson, alongside opportunities for mathematical activities daily through continuous provision.</w:t>
      </w:r>
    </w:p>
    <w:p w14:paraId="32AF9B90" w14:textId="77777777" w:rsidR="0088523E" w:rsidRPr="009F7DDF" w:rsidRDefault="0088523E" w:rsidP="00842BBD">
      <w:pPr>
        <w:pStyle w:val="ListParagraph"/>
        <w:numPr>
          <w:ilvl w:val="0"/>
          <w:numId w:val="10"/>
        </w:numPr>
        <w:jc w:val="both"/>
        <w:rPr>
          <w:rFonts w:ascii="Arial" w:hAnsi="Arial" w:cs="Arial"/>
          <w:lang w:val="en-US"/>
        </w:rPr>
      </w:pPr>
      <w:r w:rsidRPr="009F7DDF">
        <w:rPr>
          <w:rFonts w:ascii="Arial" w:hAnsi="Arial" w:cs="Arial"/>
          <w:lang w:val="en-US"/>
        </w:rPr>
        <w:t>Lessons are well structured, lively and delivered at a good pace.</w:t>
      </w:r>
    </w:p>
    <w:p w14:paraId="15EFBD61" w14:textId="77777777" w:rsidR="0088523E" w:rsidRPr="009F7DDF" w:rsidRDefault="0088523E" w:rsidP="00842BBD">
      <w:pPr>
        <w:pStyle w:val="ListParagraph"/>
        <w:numPr>
          <w:ilvl w:val="0"/>
          <w:numId w:val="10"/>
        </w:numPr>
        <w:jc w:val="both"/>
        <w:rPr>
          <w:rFonts w:ascii="Arial" w:hAnsi="Arial" w:cs="Arial"/>
          <w:lang w:val="en-US"/>
        </w:rPr>
      </w:pPr>
      <w:r w:rsidRPr="009F7DDF">
        <w:rPr>
          <w:rFonts w:ascii="Arial" w:hAnsi="Arial" w:cs="Arial"/>
          <w:lang w:val="en-US"/>
        </w:rPr>
        <w:t>Lesson are structured to embed mathematical understanding through concrete, pictorial and abstract representation.</w:t>
      </w:r>
    </w:p>
    <w:p w14:paraId="2940F274" w14:textId="77777777" w:rsidR="0088523E" w:rsidRPr="009F7DDF" w:rsidRDefault="0088523E" w:rsidP="00842BBD">
      <w:pPr>
        <w:pStyle w:val="ListParagraph"/>
        <w:numPr>
          <w:ilvl w:val="0"/>
          <w:numId w:val="10"/>
        </w:numPr>
        <w:jc w:val="both"/>
        <w:rPr>
          <w:rFonts w:ascii="Arial" w:hAnsi="Arial" w:cs="Arial"/>
          <w:lang w:val="en-US"/>
        </w:rPr>
      </w:pPr>
      <w:r w:rsidRPr="009F7DDF">
        <w:rPr>
          <w:rFonts w:ascii="Arial" w:hAnsi="Arial" w:cs="Arial"/>
          <w:lang w:val="en-US"/>
        </w:rPr>
        <w:t>Variation will be used to broaden the children’s exposure to the learning objectives in a wide range of context to ensure deeper understanding of concepts.</w:t>
      </w:r>
    </w:p>
    <w:p w14:paraId="3BA2192B" w14:textId="77777777" w:rsidR="0088523E" w:rsidRPr="009F7DDF" w:rsidRDefault="0088523E" w:rsidP="00842BBD">
      <w:pPr>
        <w:pStyle w:val="ListParagraph"/>
        <w:numPr>
          <w:ilvl w:val="0"/>
          <w:numId w:val="10"/>
        </w:numPr>
        <w:jc w:val="both"/>
        <w:rPr>
          <w:rFonts w:ascii="Arial" w:hAnsi="Arial" w:cs="Arial"/>
          <w:lang w:val="en-US"/>
        </w:rPr>
      </w:pPr>
      <w:r w:rsidRPr="009F7DDF">
        <w:rPr>
          <w:rFonts w:ascii="Arial" w:hAnsi="Arial" w:cs="Arial"/>
          <w:lang w:val="en-US"/>
        </w:rPr>
        <w:t>The foundations of mental calculation and recall of number facts are established thoroughly through daily starters which consolidate mental recall and informal/written calculations.</w:t>
      </w:r>
    </w:p>
    <w:p w14:paraId="54AC55F8" w14:textId="74562796" w:rsidR="0088523E" w:rsidRPr="009F7DDF" w:rsidRDefault="0088523E" w:rsidP="00842BBD">
      <w:pPr>
        <w:pStyle w:val="ListParagraph"/>
        <w:numPr>
          <w:ilvl w:val="0"/>
          <w:numId w:val="10"/>
        </w:numPr>
        <w:jc w:val="both"/>
        <w:rPr>
          <w:rFonts w:ascii="Arial" w:hAnsi="Arial" w:cs="Arial"/>
          <w:lang w:val="en-US"/>
        </w:rPr>
      </w:pPr>
      <w:r w:rsidRPr="009F7DDF">
        <w:rPr>
          <w:rFonts w:ascii="Arial" w:hAnsi="Arial" w:cs="Arial"/>
          <w:lang w:val="en-US"/>
        </w:rPr>
        <w:t xml:space="preserve">Teaching, questioning and level of support </w:t>
      </w:r>
      <w:r w:rsidR="0059145D">
        <w:rPr>
          <w:rFonts w:ascii="Arial" w:hAnsi="Arial" w:cs="Arial"/>
          <w:lang w:val="en-US"/>
        </w:rPr>
        <w:t xml:space="preserve">will be </w:t>
      </w:r>
      <w:r w:rsidR="0000057E">
        <w:rPr>
          <w:rFonts w:ascii="Arial" w:hAnsi="Arial" w:cs="Arial"/>
          <w:lang w:val="en-US"/>
        </w:rPr>
        <w:t xml:space="preserve">appropriately </w:t>
      </w:r>
      <w:proofErr w:type="spellStart"/>
      <w:r w:rsidR="0059145D">
        <w:rPr>
          <w:rFonts w:ascii="Arial" w:hAnsi="Arial" w:cs="Arial"/>
          <w:lang w:val="en-US"/>
        </w:rPr>
        <w:t>scaffolde</w:t>
      </w:r>
      <w:r w:rsidR="00FE4436">
        <w:rPr>
          <w:rFonts w:ascii="Arial" w:hAnsi="Arial" w:cs="Arial"/>
          <w:lang w:val="en-US"/>
        </w:rPr>
        <w:t>d</w:t>
      </w:r>
      <w:proofErr w:type="spellEnd"/>
      <w:r w:rsidRPr="009F7DDF">
        <w:rPr>
          <w:rFonts w:ascii="Arial" w:hAnsi="Arial" w:cs="Arial"/>
          <w:lang w:val="en-US"/>
        </w:rPr>
        <w:t xml:space="preserve"> </w:t>
      </w:r>
      <w:r w:rsidR="00242729">
        <w:rPr>
          <w:rFonts w:ascii="Arial" w:hAnsi="Arial" w:cs="Arial"/>
          <w:lang w:val="en-US"/>
        </w:rPr>
        <w:t xml:space="preserve">to ensure </w:t>
      </w:r>
      <w:r w:rsidRPr="009F7DDF">
        <w:rPr>
          <w:rFonts w:ascii="Arial" w:hAnsi="Arial" w:cs="Arial"/>
          <w:lang w:val="en-US"/>
        </w:rPr>
        <w:t>the children are all working towards the same learning objective</w:t>
      </w:r>
      <w:r w:rsidR="00F83BF5">
        <w:rPr>
          <w:rFonts w:ascii="Arial" w:hAnsi="Arial" w:cs="Arial"/>
          <w:lang w:val="en-US"/>
        </w:rPr>
        <w:t>,</w:t>
      </w:r>
      <w:r w:rsidRPr="009F7DDF">
        <w:rPr>
          <w:rFonts w:ascii="Arial" w:hAnsi="Arial" w:cs="Arial"/>
          <w:lang w:val="en-US"/>
        </w:rPr>
        <w:t xml:space="preserve"> app</w:t>
      </w:r>
      <w:r w:rsidR="00242729">
        <w:rPr>
          <w:rFonts w:ascii="Arial" w:hAnsi="Arial" w:cs="Arial"/>
          <w:lang w:val="en-US"/>
        </w:rPr>
        <w:t>licable</w:t>
      </w:r>
      <w:r w:rsidRPr="009F7DDF">
        <w:rPr>
          <w:rFonts w:ascii="Arial" w:hAnsi="Arial" w:cs="Arial"/>
          <w:lang w:val="en-US"/>
        </w:rPr>
        <w:t xml:space="preserve"> to their age group.</w:t>
      </w:r>
    </w:p>
    <w:p w14:paraId="726AF2A4" w14:textId="42210E83" w:rsidR="0088523E" w:rsidRPr="009F7DDF" w:rsidRDefault="0088523E" w:rsidP="00842BBD">
      <w:pPr>
        <w:pStyle w:val="ListParagraph"/>
        <w:numPr>
          <w:ilvl w:val="0"/>
          <w:numId w:val="10"/>
        </w:numPr>
        <w:jc w:val="both"/>
        <w:rPr>
          <w:rFonts w:ascii="Arial" w:hAnsi="Arial" w:cs="Arial"/>
          <w:lang w:val="en-US"/>
        </w:rPr>
      </w:pPr>
      <w:r w:rsidRPr="009F7DDF">
        <w:rPr>
          <w:rFonts w:ascii="Arial" w:hAnsi="Arial" w:cs="Arial"/>
          <w:lang w:val="en-US"/>
        </w:rPr>
        <w:t>All children will be exposed to challenge through tasks and questioning</w:t>
      </w:r>
      <w:r w:rsidR="00704218">
        <w:rPr>
          <w:rFonts w:ascii="Arial" w:hAnsi="Arial" w:cs="Arial"/>
          <w:lang w:val="en-US"/>
        </w:rPr>
        <w:t>,</w:t>
      </w:r>
      <w:r w:rsidRPr="009F7DDF">
        <w:rPr>
          <w:rFonts w:ascii="Arial" w:hAnsi="Arial" w:cs="Arial"/>
          <w:lang w:val="en-US"/>
        </w:rPr>
        <w:t xml:space="preserve"> including further mastery standard problem solving activities for gifted and talent pupils.</w:t>
      </w:r>
    </w:p>
    <w:p w14:paraId="646D7197" w14:textId="1F18C0CB" w:rsidR="0088523E" w:rsidRDefault="0088523E" w:rsidP="00842BBD">
      <w:pPr>
        <w:pStyle w:val="ListParagraph"/>
        <w:numPr>
          <w:ilvl w:val="0"/>
          <w:numId w:val="10"/>
        </w:numPr>
        <w:jc w:val="both"/>
        <w:rPr>
          <w:rFonts w:ascii="Arial" w:hAnsi="Arial" w:cs="Arial"/>
          <w:lang w:val="en-US"/>
        </w:rPr>
      </w:pPr>
      <w:r w:rsidRPr="009F7DDF">
        <w:rPr>
          <w:rFonts w:ascii="Arial" w:hAnsi="Arial" w:cs="Arial"/>
          <w:lang w:val="en-US"/>
        </w:rPr>
        <w:t>Children actively</w:t>
      </w:r>
      <w:r w:rsidR="00E63A6C">
        <w:rPr>
          <w:rFonts w:ascii="Arial" w:hAnsi="Arial" w:cs="Arial"/>
          <w:lang w:val="en-US"/>
        </w:rPr>
        <w:t xml:space="preserve"> participate</w:t>
      </w:r>
      <w:r w:rsidRPr="009F7DDF">
        <w:rPr>
          <w:rFonts w:ascii="Arial" w:hAnsi="Arial" w:cs="Arial"/>
          <w:lang w:val="en-US"/>
        </w:rPr>
        <w:t xml:space="preserve"> and are enthusiastic during their </w:t>
      </w:r>
      <w:proofErr w:type="spellStart"/>
      <w:r w:rsidRPr="009F7DDF">
        <w:rPr>
          <w:rFonts w:ascii="Arial" w:hAnsi="Arial" w:cs="Arial"/>
          <w:lang w:val="en-US"/>
        </w:rPr>
        <w:t>maths</w:t>
      </w:r>
      <w:proofErr w:type="spellEnd"/>
      <w:r w:rsidRPr="009F7DDF">
        <w:rPr>
          <w:rFonts w:ascii="Arial" w:hAnsi="Arial" w:cs="Arial"/>
          <w:lang w:val="en-US"/>
        </w:rPr>
        <w:t xml:space="preserve"> lessons</w:t>
      </w:r>
      <w:r w:rsidR="00A33F5F">
        <w:rPr>
          <w:rFonts w:ascii="Arial" w:hAnsi="Arial" w:cs="Arial"/>
          <w:lang w:val="en-US"/>
        </w:rPr>
        <w:t>.</w:t>
      </w:r>
      <w:r w:rsidRPr="009F7DDF">
        <w:rPr>
          <w:rFonts w:ascii="Arial" w:hAnsi="Arial" w:cs="Arial"/>
          <w:lang w:val="en-US"/>
        </w:rPr>
        <w:t xml:space="preserve"> </w:t>
      </w:r>
      <w:r w:rsidR="00A33F5F">
        <w:rPr>
          <w:rFonts w:ascii="Arial" w:hAnsi="Arial" w:cs="Arial"/>
          <w:lang w:val="en-US"/>
        </w:rPr>
        <w:t xml:space="preserve">They </w:t>
      </w:r>
      <w:r w:rsidRPr="009F7DDF">
        <w:rPr>
          <w:rFonts w:ascii="Arial" w:hAnsi="Arial" w:cs="Arial"/>
          <w:lang w:val="en-US"/>
        </w:rPr>
        <w:t xml:space="preserve">will develop an appropriate mathematical vocabulary </w:t>
      </w:r>
      <w:r w:rsidR="00A33F5F">
        <w:rPr>
          <w:rFonts w:ascii="Arial" w:hAnsi="Arial" w:cs="Arial"/>
          <w:lang w:val="en-US"/>
        </w:rPr>
        <w:t>(</w:t>
      </w:r>
      <w:r w:rsidRPr="009F7DDF">
        <w:rPr>
          <w:rFonts w:ascii="Arial" w:hAnsi="Arial" w:cs="Arial"/>
          <w:lang w:val="en-US"/>
        </w:rPr>
        <w:t>as modelled by the teachers</w:t>
      </w:r>
      <w:r w:rsidR="00A33F5F">
        <w:rPr>
          <w:rFonts w:ascii="Arial" w:hAnsi="Arial" w:cs="Arial"/>
          <w:lang w:val="en-US"/>
        </w:rPr>
        <w:t xml:space="preserve">) </w:t>
      </w:r>
      <w:r w:rsidRPr="009F7DDF">
        <w:rPr>
          <w:rFonts w:ascii="Arial" w:hAnsi="Arial" w:cs="Arial"/>
          <w:lang w:val="en-US"/>
        </w:rPr>
        <w:t xml:space="preserve">using guidance from the </w:t>
      </w:r>
      <w:r w:rsidR="00CA0D27">
        <w:rPr>
          <w:rFonts w:ascii="Arial" w:hAnsi="Arial" w:cs="Arial"/>
          <w:lang w:val="en-US"/>
        </w:rPr>
        <w:t xml:space="preserve">progressive </w:t>
      </w:r>
      <w:r w:rsidRPr="009F7DDF">
        <w:rPr>
          <w:rFonts w:ascii="Arial" w:hAnsi="Arial" w:cs="Arial"/>
          <w:lang w:val="en-US"/>
        </w:rPr>
        <w:t>vocabulary specified in the national curriculum.</w:t>
      </w:r>
    </w:p>
    <w:p w14:paraId="7CC49B5D" w14:textId="11D67D73" w:rsidR="0041532E" w:rsidRDefault="0041532E" w:rsidP="0041532E">
      <w:pPr>
        <w:pStyle w:val="ListParagraph"/>
        <w:jc w:val="both"/>
        <w:rPr>
          <w:rFonts w:ascii="Arial" w:hAnsi="Arial" w:cs="Arial"/>
          <w:lang w:val="en-US"/>
        </w:rPr>
      </w:pPr>
    </w:p>
    <w:p w14:paraId="6C97503C" w14:textId="77777777" w:rsidR="001916CE" w:rsidRPr="001916CE" w:rsidRDefault="001916CE" w:rsidP="0041532E">
      <w:pPr>
        <w:pStyle w:val="ListParagraph"/>
        <w:jc w:val="both"/>
        <w:rPr>
          <w:rFonts w:ascii="Arial" w:hAnsi="Arial" w:cs="Arial"/>
          <w:lang w:val="en-US"/>
        </w:rPr>
      </w:pPr>
    </w:p>
    <w:p w14:paraId="13C54436" w14:textId="35D23F6C" w:rsidR="001916CE" w:rsidRDefault="001916CE" w:rsidP="00BB0444">
      <w:pPr>
        <w:jc w:val="both"/>
        <w:rPr>
          <w:rFonts w:ascii="Arial" w:hAnsi="Arial" w:cs="Arial"/>
          <w:b/>
          <w:bCs/>
          <w:lang w:val="en-US"/>
        </w:rPr>
      </w:pPr>
      <w:r w:rsidRPr="001916CE">
        <w:rPr>
          <w:rFonts w:ascii="Arial" w:hAnsi="Arial" w:cs="Arial"/>
          <w:b/>
          <w:bCs/>
          <w:lang w:val="en-US"/>
        </w:rPr>
        <w:t>TEACHING AND LEARNING STRATEGIES</w:t>
      </w:r>
    </w:p>
    <w:p w14:paraId="5DD7D9CA" w14:textId="77777777" w:rsidR="001A39CB" w:rsidRPr="00DA7CAB" w:rsidRDefault="001A39CB" w:rsidP="00BB0444">
      <w:pPr>
        <w:jc w:val="both"/>
        <w:rPr>
          <w:rFonts w:ascii="Arial" w:hAnsi="Arial" w:cs="Arial"/>
          <w:b/>
          <w:bCs/>
          <w:lang w:val="en-US"/>
        </w:rPr>
      </w:pPr>
    </w:p>
    <w:p w14:paraId="558657FA" w14:textId="78572DF7" w:rsidR="00BB0444" w:rsidRPr="002E1583" w:rsidRDefault="00BB0444" w:rsidP="00842BBD">
      <w:pPr>
        <w:pStyle w:val="ListParagraph"/>
        <w:numPr>
          <w:ilvl w:val="0"/>
          <w:numId w:val="11"/>
        </w:numPr>
        <w:jc w:val="both"/>
        <w:rPr>
          <w:rFonts w:ascii="Arial" w:hAnsi="Arial" w:cs="Arial"/>
          <w:lang w:val="en-US"/>
        </w:rPr>
      </w:pPr>
      <w:r w:rsidRPr="002E1583">
        <w:rPr>
          <w:rFonts w:ascii="Arial" w:hAnsi="Arial" w:cs="Arial"/>
          <w:lang w:val="en-US"/>
        </w:rPr>
        <w:t>The children are taught in discreet year groups.</w:t>
      </w:r>
    </w:p>
    <w:p w14:paraId="1DE9F028" w14:textId="390ACD33" w:rsidR="00BB0444" w:rsidRPr="002E1583" w:rsidRDefault="00BB0444" w:rsidP="00842BBD">
      <w:pPr>
        <w:pStyle w:val="ListParagraph"/>
        <w:numPr>
          <w:ilvl w:val="0"/>
          <w:numId w:val="11"/>
        </w:numPr>
        <w:jc w:val="both"/>
        <w:rPr>
          <w:rFonts w:ascii="Arial" w:hAnsi="Arial" w:cs="Arial"/>
          <w:lang w:val="en-US"/>
        </w:rPr>
      </w:pPr>
      <w:r w:rsidRPr="002E1583">
        <w:rPr>
          <w:rFonts w:ascii="Arial" w:hAnsi="Arial" w:cs="Arial"/>
          <w:lang w:val="en-US"/>
        </w:rPr>
        <w:t xml:space="preserve"> </w:t>
      </w:r>
      <w:r w:rsidR="00AA4743">
        <w:rPr>
          <w:rFonts w:ascii="Arial" w:hAnsi="Arial" w:cs="Arial"/>
          <w:lang w:val="en-US"/>
        </w:rPr>
        <w:t xml:space="preserve">Learning will be </w:t>
      </w:r>
      <w:proofErr w:type="spellStart"/>
      <w:r w:rsidR="00AA4743">
        <w:rPr>
          <w:rFonts w:ascii="Arial" w:hAnsi="Arial" w:cs="Arial"/>
          <w:lang w:val="en-US"/>
        </w:rPr>
        <w:t>scaffolded</w:t>
      </w:r>
      <w:proofErr w:type="spellEnd"/>
      <w:r w:rsidR="00AA4743">
        <w:rPr>
          <w:rFonts w:ascii="Arial" w:hAnsi="Arial" w:cs="Arial"/>
          <w:lang w:val="en-US"/>
        </w:rPr>
        <w:t xml:space="preserve"> to</w:t>
      </w:r>
      <w:r w:rsidRPr="002E1583">
        <w:rPr>
          <w:rFonts w:ascii="Arial" w:hAnsi="Arial" w:cs="Arial"/>
          <w:lang w:val="en-US"/>
        </w:rPr>
        <w:t xml:space="preserve"> support to help those who have difficulties with mathematics, as well as those who are higher achievers</w:t>
      </w:r>
      <w:r w:rsidR="00AB7459">
        <w:rPr>
          <w:rFonts w:ascii="Arial" w:hAnsi="Arial" w:cs="Arial"/>
          <w:lang w:val="en-US"/>
        </w:rPr>
        <w:t xml:space="preserve"> (i</w:t>
      </w:r>
      <w:r w:rsidRPr="002E1583">
        <w:rPr>
          <w:rFonts w:ascii="Arial" w:hAnsi="Arial" w:cs="Arial"/>
          <w:lang w:val="en-US"/>
        </w:rPr>
        <w:t xml:space="preserve">n line with the aims of the NC2014, </w:t>
      </w:r>
      <w:r w:rsidR="00AB7459">
        <w:rPr>
          <w:rFonts w:ascii="Arial" w:hAnsi="Arial" w:cs="Arial"/>
          <w:lang w:val="en-US"/>
        </w:rPr>
        <w:t>the</w:t>
      </w:r>
      <w:r w:rsidRPr="002E1583">
        <w:rPr>
          <w:rFonts w:ascii="Arial" w:hAnsi="Arial" w:cs="Arial"/>
          <w:lang w:val="en-US"/>
        </w:rPr>
        <w:t xml:space="preserve"> focus </w:t>
      </w:r>
      <w:r w:rsidR="00AB7459">
        <w:rPr>
          <w:rFonts w:ascii="Arial" w:hAnsi="Arial" w:cs="Arial"/>
          <w:lang w:val="en-US"/>
        </w:rPr>
        <w:t xml:space="preserve">is </w:t>
      </w:r>
      <w:r w:rsidRPr="002E1583">
        <w:rPr>
          <w:rFonts w:ascii="Arial" w:hAnsi="Arial" w:cs="Arial"/>
          <w:lang w:val="en-US"/>
        </w:rPr>
        <w:t xml:space="preserve">on all children achieving the same learning outcome </w:t>
      </w:r>
      <w:r w:rsidR="00047ACE">
        <w:rPr>
          <w:rFonts w:ascii="Arial" w:hAnsi="Arial" w:cs="Arial"/>
          <w:lang w:val="en-US"/>
        </w:rPr>
        <w:t>through differing but appropriate levels of support.)</w:t>
      </w:r>
    </w:p>
    <w:p w14:paraId="32AEFC4F" w14:textId="77777777" w:rsidR="00BB0444" w:rsidRPr="002E1583" w:rsidRDefault="00BB0444" w:rsidP="00842BBD">
      <w:pPr>
        <w:pStyle w:val="ListParagraph"/>
        <w:numPr>
          <w:ilvl w:val="0"/>
          <w:numId w:val="11"/>
        </w:numPr>
        <w:jc w:val="both"/>
        <w:rPr>
          <w:rFonts w:ascii="Arial" w:hAnsi="Arial" w:cs="Arial"/>
          <w:lang w:val="en-US"/>
        </w:rPr>
      </w:pPr>
      <w:r w:rsidRPr="002E1583">
        <w:rPr>
          <w:rFonts w:ascii="Arial" w:hAnsi="Arial" w:cs="Arial"/>
          <w:lang w:val="en-US"/>
        </w:rPr>
        <w:t>Work is carried out using a balance of individual, paired and group work. A high proportion of lesson time is devoted to direct teaching of methods and vocabulary through modelled examples to ensure that the children are fully confident to tackle independent tasks.</w:t>
      </w:r>
    </w:p>
    <w:p w14:paraId="7E122B00" w14:textId="77777777" w:rsidR="00BB0444" w:rsidRPr="002E1583" w:rsidRDefault="00BB0444" w:rsidP="00842BBD">
      <w:pPr>
        <w:pStyle w:val="ListParagraph"/>
        <w:numPr>
          <w:ilvl w:val="0"/>
          <w:numId w:val="11"/>
        </w:numPr>
        <w:jc w:val="both"/>
        <w:rPr>
          <w:rFonts w:ascii="Arial" w:hAnsi="Arial" w:cs="Arial"/>
          <w:lang w:val="en-US"/>
        </w:rPr>
      </w:pPr>
      <w:r w:rsidRPr="002E1583">
        <w:rPr>
          <w:rFonts w:ascii="Arial" w:hAnsi="Arial" w:cs="Arial"/>
          <w:lang w:val="en-US"/>
        </w:rPr>
        <w:t>Teachers demonstrate, explain and illustrate mathematical ideas to fully involve pupils and maintain their interest through appropriately demanding work.</w:t>
      </w:r>
    </w:p>
    <w:p w14:paraId="1A08AA12" w14:textId="77777777" w:rsidR="00BB0444" w:rsidRPr="002E1583" w:rsidRDefault="00BB0444" w:rsidP="00842BBD">
      <w:pPr>
        <w:pStyle w:val="ListParagraph"/>
        <w:numPr>
          <w:ilvl w:val="0"/>
          <w:numId w:val="11"/>
        </w:numPr>
        <w:jc w:val="both"/>
        <w:rPr>
          <w:rFonts w:ascii="Arial" w:hAnsi="Arial" w:cs="Arial"/>
          <w:lang w:val="en-US"/>
        </w:rPr>
      </w:pPr>
      <w:r w:rsidRPr="002E1583">
        <w:rPr>
          <w:rFonts w:ascii="Arial" w:hAnsi="Arial" w:cs="Arial"/>
          <w:lang w:val="en-US"/>
        </w:rPr>
        <w:t>Teachers use and expect pupils to use correct mathematical notation and vocabulary.</w:t>
      </w:r>
    </w:p>
    <w:p w14:paraId="59712CCF" w14:textId="77777777" w:rsidR="00BB0444" w:rsidRPr="002E1583" w:rsidRDefault="00BB0444" w:rsidP="00842BBD">
      <w:pPr>
        <w:pStyle w:val="ListParagraph"/>
        <w:numPr>
          <w:ilvl w:val="0"/>
          <w:numId w:val="11"/>
        </w:numPr>
        <w:jc w:val="both"/>
        <w:rPr>
          <w:rFonts w:ascii="Arial" w:hAnsi="Arial" w:cs="Arial"/>
          <w:lang w:val="en-US"/>
        </w:rPr>
      </w:pPr>
      <w:r w:rsidRPr="002E1583">
        <w:rPr>
          <w:rFonts w:ascii="Arial" w:hAnsi="Arial" w:cs="Arial"/>
          <w:lang w:val="en-US"/>
        </w:rPr>
        <w:t>Mathematical errors and misconceptions are dealt with as they are identified in a positive and supportive way, teaching what is right and what is not right.</w:t>
      </w:r>
    </w:p>
    <w:p w14:paraId="7B0630A7" w14:textId="57EE7EBA" w:rsidR="00BB0444" w:rsidRPr="001A39CB" w:rsidRDefault="00BB0444" w:rsidP="00BB0444">
      <w:pPr>
        <w:pStyle w:val="ListParagraph"/>
        <w:numPr>
          <w:ilvl w:val="0"/>
          <w:numId w:val="11"/>
        </w:numPr>
        <w:jc w:val="both"/>
        <w:rPr>
          <w:rFonts w:ascii="Arial" w:hAnsi="Arial" w:cs="Arial"/>
          <w:lang w:val="en-US"/>
        </w:rPr>
      </w:pPr>
      <w:r w:rsidRPr="002E1583">
        <w:rPr>
          <w:rFonts w:ascii="Arial" w:hAnsi="Arial" w:cs="Arial"/>
          <w:lang w:val="en-US"/>
        </w:rPr>
        <w:t>The emphasis on pupil's learning begins with practical examples leading onto informal jottings and mental strategies, and finally to formal representations as laid out for year groups in the calculation policy</w:t>
      </w:r>
      <w:r w:rsidR="001E3723">
        <w:rPr>
          <w:rFonts w:ascii="Arial" w:hAnsi="Arial" w:cs="Arial"/>
          <w:lang w:val="en-US"/>
        </w:rPr>
        <w:t>.</w:t>
      </w:r>
      <w:r w:rsidRPr="002E1583">
        <w:rPr>
          <w:rFonts w:ascii="Arial" w:hAnsi="Arial" w:cs="Arial"/>
          <w:lang w:val="en-US"/>
        </w:rPr>
        <w:t xml:space="preserve"> Children are given a variety of </w:t>
      </w:r>
      <w:r w:rsidRPr="002E1583">
        <w:rPr>
          <w:rFonts w:ascii="Arial" w:hAnsi="Arial" w:cs="Arial"/>
          <w:lang w:val="en-US"/>
        </w:rPr>
        <w:lastRenderedPageBreak/>
        <w:t>mathematical approaches to solving problems. They are encouraged to develop their own mathematical strategies as well as learning standard methods.</w:t>
      </w:r>
    </w:p>
    <w:p w14:paraId="4829B06C" w14:textId="77777777" w:rsidR="00640FF3" w:rsidRPr="00196203" w:rsidRDefault="00640FF3" w:rsidP="00842BBD">
      <w:pPr>
        <w:pStyle w:val="ListParagraph"/>
        <w:numPr>
          <w:ilvl w:val="0"/>
          <w:numId w:val="12"/>
        </w:numPr>
        <w:jc w:val="both"/>
        <w:rPr>
          <w:rFonts w:ascii="Arial" w:hAnsi="Arial" w:cs="Arial"/>
          <w:lang w:val="en-US"/>
        </w:rPr>
      </w:pPr>
      <w:r w:rsidRPr="00196203">
        <w:rPr>
          <w:rFonts w:ascii="Arial" w:hAnsi="Arial" w:cs="Arial"/>
          <w:lang w:val="en-US"/>
        </w:rPr>
        <w:t xml:space="preserve">We </w:t>
      </w:r>
      <w:proofErr w:type="spellStart"/>
      <w:r w:rsidRPr="00196203">
        <w:rPr>
          <w:rFonts w:ascii="Arial" w:hAnsi="Arial" w:cs="Arial"/>
          <w:lang w:val="en-US"/>
        </w:rPr>
        <w:t>recognise</w:t>
      </w:r>
      <w:proofErr w:type="spellEnd"/>
      <w:r w:rsidRPr="00196203">
        <w:rPr>
          <w:rFonts w:ascii="Arial" w:hAnsi="Arial" w:cs="Arial"/>
          <w:lang w:val="en-US"/>
        </w:rPr>
        <w:t xml:space="preserve"> and help to develop the children's abilities to select methods for problem solving mentally, </w:t>
      </w:r>
      <w:proofErr w:type="spellStart"/>
      <w:r w:rsidRPr="00196203">
        <w:rPr>
          <w:rFonts w:ascii="Arial" w:hAnsi="Arial" w:cs="Arial"/>
          <w:lang w:val="en-US"/>
        </w:rPr>
        <w:t>recognising</w:t>
      </w:r>
      <w:proofErr w:type="spellEnd"/>
      <w:r w:rsidRPr="00196203">
        <w:rPr>
          <w:rFonts w:ascii="Arial" w:hAnsi="Arial" w:cs="Arial"/>
          <w:lang w:val="en-US"/>
        </w:rPr>
        <w:t xml:space="preserve"> that these may differ from those used to solve pencil and paper problems.</w:t>
      </w:r>
    </w:p>
    <w:p w14:paraId="0480355D" w14:textId="4CCB1BFD" w:rsidR="00640FF3" w:rsidRPr="00196203" w:rsidRDefault="001A39CB" w:rsidP="00842BBD">
      <w:pPr>
        <w:pStyle w:val="ListParagraph"/>
        <w:numPr>
          <w:ilvl w:val="0"/>
          <w:numId w:val="12"/>
        </w:numPr>
        <w:jc w:val="both"/>
        <w:rPr>
          <w:rFonts w:ascii="Arial" w:hAnsi="Arial" w:cs="Arial"/>
          <w:lang w:val="en-US"/>
        </w:rPr>
      </w:pPr>
      <w:r>
        <w:rPr>
          <w:rFonts w:ascii="Arial" w:hAnsi="Arial" w:cs="Arial"/>
          <w:lang w:val="en-US"/>
        </w:rPr>
        <w:t xml:space="preserve">Learning Support </w:t>
      </w:r>
      <w:r w:rsidR="00640FF3" w:rsidRPr="00196203">
        <w:rPr>
          <w:rFonts w:ascii="Arial" w:hAnsi="Arial" w:cs="Arial"/>
          <w:lang w:val="en-US"/>
        </w:rPr>
        <w:t>Assistants are trained in supporting children.</w:t>
      </w:r>
    </w:p>
    <w:p w14:paraId="458BD128" w14:textId="0069256B" w:rsidR="00640FF3" w:rsidRPr="00196203" w:rsidRDefault="00640FF3" w:rsidP="00842BBD">
      <w:pPr>
        <w:pStyle w:val="ListParagraph"/>
        <w:numPr>
          <w:ilvl w:val="0"/>
          <w:numId w:val="12"/>
        </w:numPr>
        <w:jc w:val="both"/>
        <w:rPr>
          <w:rFonts w:ascii="Arial" w:hAnsi="Arial" w:cs="Arial"/>
          <w:lang w:val="en-US"/>
        </w:rPr>
      </w:pPr>
      <w:r w:rsidRPr="00196203">
        <w:rPr>
          <w:rFonts w:ascii="Arial" w:hAnsi="Arial" w:cs="Arial"/>
          <w:lang w:val="en-US"/>
        </w:rPr>
        <w:t xml:space="preserve">Pupils are expected to present work carefully. Work in </w:t>
      </w:r>
      <w:proofErr w:type="spellStart"/>
      <w:r w:rsidRPr="00196203">
        <w:rPr>
          <w:rFonts w:ascii="Arial" w:hAnsi="Arial" w:cs="Arial"/>
          <w:lang w:val="en-US"/>
        </w:rPr>
        <w:t>maths</w:t>
      </w:r>
      <w:proofErr w:type="spellEnd"/>
      <w:r w:rsidRPr="00196203">
        <w:rPr>
          <w:rFonts w:ascii="Arial" w:hAnsi="Arial" w:cs="Arial"/>
          <w:lang w:val="en-US"/>
        </w:rPr>
        <w:t xml:space="preserve"> books is</w:t>
      </w:r>
    </w:p>
    <w:p w14:paraId="007BDEA6" w14:textId="4A18612F" w:rsidR="00640FF3" w:rsidRPr="00C76C4A" w:rsidRDefault="00640FF3" w:rsidP="00C76C4A">
      <w:pPr>
        <w:pStyle w:val="ListParagraph"/>
        <w:jc w:val="both"/>
        <w:rPr>
          <w:rFonts w:ascii="Arial" w:hAnsi="Arial" w:cs="Arial"/>
          <w:lang w:val="en-US"/>
        </w:rPr>
      </w:pPr>
      <w:r w:rsidRPr="00196203">
        <w:rPr>
          <w:rFonts w:ascii="Arial" w:hAnsi="Arial" w:cs="Arial"/>
          <w:lang w:val="en-US"/>
        </w:rPr>
        <w:t>headed with the date, followed by the learning objective</w:t>
      </w:r>
      <w:r w:rsidRPr="00C76C4A">
        <w:rPr>
          <w:rFonts w:ascii="Arial" w:hAnsi="Arial" w:cs="Arial"/>
          <w:lang w:val="en-US"/>
        </w:rPr>
        <w:t>.</w:t>
      </w:r>
    </w:p>
    <w:p w14:paraId="2B194073" w14:textId="0292C548" w:rsidR="00640FF3" w:rsidRPr="00196203" w:rsidRDefault="00640FF3" w:rsidP="00842BBD">
      <w:pPr>
        <w:pStyle w:val="ListParagraph"/>
        <w:numPr>
          <w:ilvl w:val="0"/>
          <w:numId w:val="12"/>
        </w:numPr>
        <w:jc w:val="both"/>
        <w:rPr>
          <w:rFonts w:ascii="Arial" w:hAnsi="Arial" w:cs="Arial"/>
          <w:lang w:val="en-US"/>
        </w:rPr>
      </w:pPr>
      <w:r w:rsidRPr="00196203">
        <w:rPr>
          <w:rFonts w:ascii="Arial" w:hAnsi="Arial" w:cs="Arial"/>
          <w:lang w:val="en-US"/>
        </w:rPr>
        <w:t>The children are expected to gain a wide range of experiences with a</w:t>
      </w:r>
    </w:p>
    <w:p w14:paraId="02CA53D3" w14:textId="77777777" w:rsidR="00640FF3" w:rsidRPr="00C76C4A" w:rsidRDefault="00640FF3" w:rsidP="00C76C4A">
      <w:pPr>
        <w:ind w:left="360" w:firstLine="360"/>
        <w:jc w:val="both"/>
        <w:rPr>
          <w:rFonts w:ascii="Arial" w:hAnsi="Arial" w:cs="Arial"/>
          <w:lang w:val="en-US"/>
        </w:rPr>
      </w:pPr>
      <w:r w:rsidRPr="00C76C4A">
        <w:rPr>
          <w:rFonts w:ascii="Arial" w:hAnsi="Arial" w:cs="Arial"/>
          <w:lang w:val="en-US"/>
        </w:rPr>
        <w:t>variety of materials including IT.</w:t>
      </w:r>
    </w:p>
    <w:p w14:paraId="09E8BAB5" w14:textId="288B7CE3" w:rsidR="00640FF3" w:rsidRDefault="00640FF3" w:rsidP="00842BBD">
      <w:pPr>
        <w:pStyle w:val="ListParagraph"/>
        <w:numPr>
          <w:ilvl w:val="0"/>
          <w:numId w:val="12"/>
        </w:numPr>
        <w:jc w:val="both"/>
        <w:rPr>
          <w:rFonts w:ascii="Arial" w:hAnsi="Arial" w:cs="Arial"/>
          <w:lang w:val="en-US"/>
        </w:rPr>
      </w:pPr>
      <w:r w:rsidRPr="00196203">
        <w:rPr>
          <w:rFonts w:ascii="Arial" w:hAnsi="Arial" w:cs="Arial"/>
          <w:lang w:val="en-US"/>
        </w:rPr>
        <w:t xml:space="preserve">A high priority will be placed on children </w:t>
      </w:r>
      <w:r w:rsidR="00C76C4A">
        <w:rPr>
          <w:rFonts w:ascii="Arial" w:hAnsi="Arial" w:cs="Arial"/>
          <w:lang w:val="en-US"/>
        </w:rPr>
        <w:t xml:space="preserve">demonstrating </w:t>
      </w:r>
      <w:r w:rsidRPr="00196203">
        <w:rPr>
          <w:rFonts w:ascii="Arial" w:hAnsi="Arial" w:cs="Arial"/>
          <w:lang w:val="en-US"/>
        </w:rPr>
        <w:t>reasoning and explaining their</w:t>
      </w:r>
      <w:r w:rsidR="00C76C4A">
        <w:rPr>
          <w:rFonts w:ascii="Arial" w:hAnsi="Arial" w:cs="Arial"/>
          <w:lang w:val="en-US"/>
        </w:rPr>
        <w:t xml:space="preserve"> </w:t>
      </w:r>
      <w:r w:rsidRPr="00C76C4A">
        <w:rPr>
          <w:rFonts w:ascii="Arial" w:hAnsi="Arial" w:cs="Arial"/>
          <w:lang w:val="en-US"/>
        </w:rPr>
        <w:t>strategies</w:t>
      </w:r>
      <w:r w:rsidR="00CF04EA">
        <w:rPr>
          <w:rFonts w:ascii="Arial" w:hAnsi="Arial" w:cs="Arial"/>
          <w:lang w:val="en-US"/>
        </w:rPr>
        <w:t>.</w:t>
      </w:r>
    </w:p>
    <w:p w14:paraId="5FDCB902" w14:textId="6E1740A4" w:rsidR="00A54BC5" w:rsidRPr="00CF04EA" w:rsidRDefault="00CF04EA" w:rsidP="00842BBD">
      <w:pPr>
        <w:pStyle w:val="ListParagraph"/>
        <w:numPr>
          <w:ilvl w:val="0"/>
          <w:numId w:val="12"/>
        </w:numPr>
        <w:jc w:val="both"/>
        <w:rPr>
          <w:rFonts w:ascii="Arial" w:hAnsi="Arial" w:cs="Arial"/>
        </w:rPr>
      </w:pPr>
      <w:r>
        <w:rPr>
          <w:rFonts w:ascii="Arial" w:hAnsi="Arial" w:cs="Arial"/>
          <w:lang w:val="en-US"/>
        </w:rPr>
        <w:t>W</w:t>
      </w:r>
      <w:proofErr w:type="spellStart"/>
      <w:r w:rsidR="00A54BC5" w:rsidRPr="00A54BC5">
        <w:rPr>
          <w:rFonts w:ascii="Arial" w:hAnsi="Arial" w:cs="Arial"/>
        </w:rPr>
        <w:t>e</w:t>
      </w:r>
      <w:proofErr w:type="spellEnd"/>
      <w:r w:rsidR="00A54BC5" w:rsidRPr="00A54BC5">
        <w:rPr>
          <w:rFonts w:ascii="Arial" w:hAnsi="Arial" w:cs="Arial"/>
        </w:rPr>
        <w:t xml:space="preserve"> have introduced ‘Times Table </w:t>
      </w:r>
      <w:proofErr w:type="spellStart"/>
      <w:r w:rsidR="00A54BC5" w:rsidRPr="00A54BC5">
        <w:rPr>
          <w:rFonts w:ascii="Arial" w:hAnsi="Arial" w:cs="Arial"/>
        </w:rPr>
        <w:t>Rockstars</w:t>
      </w:r>
      <w:proofErr w:type="spellEnd"/>
      <w:r w:rsidR="00A54BC5" w:rsidRPr="00A54BC5">
        <w:rPr>
          <w:rFonts w:ascii="Arial" w:hAnsi="Arial" w:cs="Arial"/>
        </w:rPr>
        <w:t>’ and ‘</w:t>
      </w:r>
      <w:proofErr w:type="spellStart"/>
      <w:r w:rsidR="00A54BC5" w:rsidRPr="00A54BC5">
        <w:rPr>
          <w:rFonts w:ascii="Arial" w:hAnsi="Arial" w:cs="Arial"/>
        </w:rPr>
        <w:t>Numbots</w:t>
      </w:r>
      <w:proofErr w:type="spellEnd"/>
      <w:proofErr w:type="gramStart"/>
      <w:r w:rsidR="00A54BC5" w:rsidRPr="00A54BC5">
        <w:rPr>
          <w:rFonts w:ascii="Arial" w:hAnsi="Arial" w:cs="Arial"/>
        </w:rPr>
        <w:t>’</w:t>
      </w:r>
      <w:r w:rsidR="006C30B6">
        <w:rPr>
          <w:rFonts w:ascii="Arial" w:hAnsi="Arial" w:cs="Arial"/>
        </w:rPr>
        <w:t xml:space="preserve"> </w:t>
      </w:r>
      <w:r w:rsidR="00A54BC5" w:rsidRPr="00A54BC5">
        <w:rPr>
          <w:rFonts w:ascii="Arial" w:hAnsi="Arial" w:cs="Arial"/>
        </w:rPr>
        <w:t xml:space="preserve"> to</w:t>
      </w:r>
      <w:proofErr w:type="gramEnd"/>
      <w:r w:rsidR="00A54BC5" w:rsidRPr="00A54BC5">
        <w:rPr>
          <w:rFonts w:ascii="Arial" w:hAnsi="Arial" w:cs="Arial"/>
        </w:rPr>
        <w:t xml:space="preserve"> increase fluency in all times tables and number bonds, through their recitation and application in a variety of formats.</w:t>
      </w:r>
    </w:p>
    <w:p w14:paraId="473D1A0F" w14:textId="10C82A2F" w:rsidR="00640FF3" w:rsidRPr="008E0C1E" w:rsidRDefault="00640FF3" w:rsidP="00842BBD">
      <w:pPr>
        <w:pStyle w:val="ListParagraph"/>
        <w:numPr>
          <w:ilvl w:val="0"/>
          <w:numId w:val="12"/>
        </w:numPr>
        <w:jc w:val="both"/>
        <w:rPr>
          <w:rFonts w:ascii="Arial" w:hAnsi="Arial" w:cs="Arial"/>
          <w:lang w:val="en-US"/>
        </w:rPr>
      </w:pPr>
      <w:r w:rsidRPr="00196203">
        <w:rPr>
          <w:rFonts w:ascii="Arial" w:hAnsi="Arial" w:cs="Arial"/>
          <w:lang w:val="en-US"/>
        </w:rPr>
        <w:t xml:space="preserve">Homework for all pupils is set in accordance with the Homework Policy. </w:t>
      </w:r>
      <w:r w:rsidR="00565193">
        <w:rPr>
          <w:rFonts w:ascii="Arial" w:hAnsi="Arial" w:cs="Arial"/>
          <w:lang w:val="en-US"/>
        </w:rPr>
        <w:t>In KS1, this will include learning age appropriate multiplication and division facts and number bonds</w:t>
      </w:r>
      <w:r w:rsidRPr="008E0C1E">
        <w:rPr>
          <w:rFonts w:ascii="Arial" w:hAnsi="Arial" w:cs="Arial"/>
          <w:lang w:val="en-US"/>
        </w:rPr>
        <w:t>.</w:t>
      </w:r>
      <w:r w:rsidR="00565193">
        <w:rPr>
          <w:rFonts w:ascii="Arial" w:hAnsi="Arial" w:cs="Arial"/>
          <w:lang w:val="en-US"/>
        </w:rPr>
        <w:t xml:space="preserve"> In KS2, </w:t>
      </w:r>
      <w:r w:rsidR="00CD2755">
        <w:rPr>
          <w:rFonts w:ascii="Arial" w:hAnsi="Arial" w:cs="Arial"/>
          <w:lang w:val="en-US"/>
        </w:rPr>
        <w:t xml:space="preserve">it will include continued practice of multiplication and division facts and </w:t>
      </w:r>
      <w:r w:rsidR="0027497C">
        <w:rPr>
          <w:rFonts w:ascii="Arial" w:hAnsi="Arial" w:cs="Arial"/>
          <w:lang w:val="en-US"/>
        </w:rPr>
        <w:t>at least one task related to the topic taught in class that week.</w:t>
      </w:r>
    </w:p>
    <w:p w14:paraId="37856D94" w14:textId="65B7AC52" w:rsidR="00BB0444" w:rsidRPr="0027497C" w:rsidRDefault="00640FF3" w:rsidP="00842BBD">
      <w:pPr>
        <w:pStyle w:val="ListParagraph"/>
        <w:numPr>
          <w:ilvl w:val="0"/>
          <w:numId w:val="12"/>
        </w:numPr>
        <w:jc w:val="both"/>
        <w:rPr>
          <w:rFonts w:ascii="Arial" w:hAnsi="Arial" w:cs="Arial"/>
          <w:lang w:val="en-US"/>
        </w:rPr>
      </w:pPr>
      <w:r w:rsidRPr="0027497C">
        <w:rPr>
          <w:rFonts w:ascii="Arial" w:hAnsi="Arial" w:cs="Arial"/>
          <w:lang w:val="en-US"/>
        </w:rPr>
        <w:t xml:space="preserve">Children </w:t>
      </w:r>
      <w:r w:rsidR="00CF5D3F">
        <w:rPr>
          <w:rFonts w:ascii="Arial" w:hAnsi="Arial" w:cs="Arial"/>
          <w:lang w:val="en-US"/>
        </w:rPr>
        <w:t>will</w:t>
      </w:r>
      <w:r w:rsidRPr="0027497C">
        <w:rPr>
          <w:rFonts w:ascii="Arial" w:hAnsi="Arial" w:cs="Arial"/>
          <w:lang w:val="en-US"/>
        </w:rPr>
        <w:t xml:space="preserve"> complete an </w:t>
      </w:r>
      <w:r w:rsidR="00CF5D3F">
        <w:rPr>
          <w:rFonts w:ascii="Arial" w:hAnsi="Arial" w:cs="Arial"/>
          <w:lang w:val="en-US"/>
        </w:rPr>
        <w:t>assessment</w:t>
      </w:r>
      <w:r w:rsidRPr="0027497C">
        <w:rPr>
          <w:rFonts w:ascii="Arial" w:hAnsi="Arial" w:cs="Arial"/>
          <w:lang w:val="en-US"/>
        </w:rPr>
        <w:t xml:space="preserve"> test on </w:t>
      </w:r>
      <w:r w:rsidR="00DB6FAD">
        <w:rPr>
          <w:rFonts w:ascii="Arial" w:hAnsi="Arial" w:cs="Arial"/>
          <w:lang w:val="en-US"/>
        </w:rPr>
        <w:t xml:space="preserve">the topic(s) taught on </w:t>
      </w:r>
      <w:r w:rsidRPr="0027497C">
        <w:rPr>
          <w:rFonts w:ascii="Arial" w:hAnsi="Arial" w:cs="Arial"/>
          <w:lang w:val="en-US"/>
        </w:rPr>
        <w:t xml:space="preserve">a </w:t>
      </w:r>
      <w:r w:rsidR="00CF5D3F">
        <w:rPr>
          <w:rFonts w:ascii="Arial" w:hAnsi="Arial" w:cs="Arial"/>
          <w:lang w:val="en-US"/>
        </w:rPr>
        <w:t>half-termly</w:t>
      </w:r>
      <w:r w:rsidRPr="0027497C">
        <w:rPr>
          <w:rFonts w:ascii="Arial" w:hAnsi="Arial" w:cs="Arial"/>
          <w:lang w:val="en-US"/>
        </w:rPr>
        <w:t xml:space="preserve"> basis.</w:t>
      </w:r>
    </w:p>
    <w:p w14:paraId="5BCEC4AE" w14:textId="3BAAEB4B" w:rsidR="00C4618D" w:rsidRDefault="00C4618D" w:rsidP="00CC3853">
      <w:pPr>
        <w:jc w:val="both"/>
        <w:rPr>
          <w:rFonts w:ascii="Arial" w:hAnsi="Arial" w:cs="Arial"/>
          <w:lang w:val="en-US"/>
        </w:rPr>
      </w:pPr>
    </w:p>
    <w:p w14:paraId="2665EB9B" w14:textId="7EBD83A8" w:rsidR="009B3EC0" w:rsidRDefault="005150FA" w:rsidP="00CC3853">
      <w:pPr>
        <w:jc w:val="both"/>
        <w:rPr>
          <w:rFonts w:ascii="Arial" w:hAnsi="Arial" w:cs="Arial"/>
          <w:lang w:val="en-US"/>
        </w:rPr>
      </w:pPr>
      <w:r>
        <w:rPr>
          <w:rFonts w:ascii="Arial" w:hAnsi="Arial" w:cs="Arial"/>
          <w:lang w:val="en-US"/>
        </w:rPr>
        <w:t xml:space="preserve">The school uses White Rose </w:t>
      </w:r>
      <w:proofErr w:type="spellStart"/>
      <w:r>
        <w:rPr>
          <w:rFonts w:ascii="Arial" w:hAnsi="Arial" w:cs="Arial"/>
          <w:lang w:val="en-US"/>
        </w:rPr>
        <w:t>Maths</w:t>
      </w:r>
      <w:proofErr w:type="spellEnd"/>
      <w:r>
        <w:rPr>
          <w:rFonts w:ascii="Arial" w:hAnsi="Arial" w:cs="Arial"/>
          <w:lang w:val="en-US"/>
        </w:rPr>
        <w:t xml:space="preserve">, White Rose </w:t>
      </w:r>
      <w:proofErr w:type="spellStart"/>
      <w:r>
        <w:rPr>
          <w:rFonts w:ascii="Arial" w:hAnsi="Arial" w:cs="Arial"/>
          <w:lang w:val="en-US"/>
        </w:rPr>
        <w:t>Maths</w:t>
      </w:r>
      <w:proofErr w:type="spellEnd"/>
      <w:r>
        <w:rPr>
          <w:rFonts w:ascii="Arial" w:hAnsi="Arial" w:cs="Arial"/>
          <w:lang w:val="en-US"/>
        </w:rPr>
        <w:t xml:space="preserve"> Premium Resources and Power </w:t>
      </w:r>
      <w:proofErr w:type="spellStart"/>
      <w:r>
        <w:rPr>
          <w:rFonts w:ascii="Arial" w:hAnsi="Arial" w:cs="Arial"/>
          <w:lang w:val="en-US"/>
        </w:rPr>
        <w:t>Maths</w:t>
      </w:r>
      <w:proofErr w:type="spellEnd"/>
      <w:r w:rsidRPr="003805C4">
        <w:rPr>
          <w:rFonts w:ascii="Arial" w:hAnsi="Arial" w:cs="Arial"/>
          <w:lang w:val="en-US"/>
        </w:rPr>
        <w:t xml:space="preserve"> to support the planning and delivery of Mathematics teaching and learning. </w:t>
      </w:r>
      <w:r w:rsidR="00D976F2">
        <w:rPr>
          <w:rFonts w:ascii="Arial" w:hAnsi="Arial" w:cs="Arial"/>
          <w:lang w:val="en-US"/>
        </w:rPr>
        <w:t xml:space="preserve"> </w:t>
      </w:r>
      <w:r w:rsidR="006F643C">
        <w:rPr>
          <w:rFonts w:ascii="Arial" w:hAnsi="Arial" w:cs="Arial"/>
          <w:lang w:val="en-US"/>
        </w:rPr>
        <w:t>Long term planning (</w:t>
      </w:r>
      <w:r w:rsidR="00F942AD" w:rsidRPr="00F942AD">
        <w:rPr>
          <w:rFonts w:ascii="Arial" w:hAnsi="Arial" w:cs="Arial"/>
          <w:lang w:val="en-US"/>
        </w:rPr>
        <w:t>LTP</w:t>
      </w:r>
      <w:r w:rsidR="006F643C">
        <w:rPr>
          <w:rFonts w:ascii="Arial" w:hAnsi="Arial" w:cs="Arial"/>
          <w:lang w:val="en-US"/>
        </w:rPr>
        <w:t>)</w:t>
      </w:r>
      <w:r w:rsidR="00F942AD" w:rsidRPr="00F942AD">
        <w:rPr>
          <w:rFonts w:ascii="Arial" w:hAnsi="Arial" w:cs="Arial"/>
          <w:lang w:val="en-US"/>
        </w:rPr>
        <w:t xml:space="preserve"> is taken from the White Rose </w:t>
      </w:r>
      <w:proofErr w:type="spellStart"/>
      <w:r w:rsidR="00F942AD" w:rsidRPr="00F942AD">
        <w:rPr>
          <w:rFonts w:ascii="Arial" w:hAnsi="Arial" w:cs="Arial"/>
          <w:lang w:val="en-US"/>
        </w:rPr>
        <w:t>maths</w:t>
      </w:r>
      <w:proofErr w:type="spellEnd"/>
      <w:r w:rsidR="00F942AD" w:rsidRPr="00F942AD">
        <w:rPr>
          <w:rFonts w:ascii="Arial" w:hAnsi="Arial" w:cs="Arial"/>
          <w:lang w:val="en-US"/>
        </w:rPr>
        <w:t xml:space="preserve"> hub overviews and their lesson overviews are used to inform </w:t>
      </w:r>
      <w:r w:rsidR="006F643C">
        <w:rPr>
          <w:rFonts w:ascii="Arial" w:hAnsi="Arial" w:cs="Arial"/>
          <w:lang w:val="en-US"/>
        </w:rPr>
        <w:t>medium term planning (</w:t>
      </w:r>
      <w:r w:rsidR="00F942AD" w:rsidRPr="00F942AD">
        <w:rPr>
          <w:rFonts w:ascii="Arial" w:hAnsi="Arial" w:cs="Arial"/>
          <w:lang w:val="en-US"/>
        </w:rPr>
        <w:t>MTP</w:t>
      </w:r>
      <w:r w:rsidR="006F643C">
        <w:rPr>
          <w:rFonts w:ascii="Arial" w:hAnsi="Arial" w:cs="Arial"/>
          <w:lang w:val="en-US"/>
        </w:rPr>
        <w:t>)</w:t>
      </w:r>
      <w:r w:rsidR="00F942AD" w:rsidRPr="00F942AD">
        <w:rPr>
          <w:rFonts w:ascii="Arial" w:hAnsi="Arial" w:cs="Arial"/>
          <w:lang w:val="en-US"/>
        </w:rPr>
        <w:t>. The LTP is used as a guidance tool in order to pace out coverage of the curriculum throughout the year.</w:t>
      </w:r>
      <w:r w:rsidR="00F942AD">
        <w:rPr>
          <w:rFonts w:ascii="Arial" w:hAnsi="Arial" w:cs="Arial"/>
          <w:lang w:val="en-US"/>
        </w:rPr>
        <w:t xml:space="preserve"> </w:t>
      </w:r>
      <w:r w:rsidR="00EB0E24" w:rsidRPr="00EB0E24">
        <w:rPr>
          <w:rFonts w:ascii="Arial" w:hAnsi="Arial" w:cs="Arial"/>
          <w:lang w:val="en-US"/>
        </w:rPr>
        <w:t>Short term planning (STP) outline</w:t>
      </w:r>
      <w:r w:rsidR="00D976F2">
        <w:rPr>
          <w:rFonts w:ascii="Arial" w:hAnsi="Arial" w:cs="Arial"/>
          <w:lang w:val="en-US"/>
        </w:rPr>
        <w:t>s</w:t>
      </w:r>
      <w:r w:rsidR="00EB0E24" w:rsidRPr="00EB0E24">
        <w:rPr>
          <w:rFonts w:ascii="Arial" w:hAnsi="Arial" w:cs="Arial"/>
          <w:lang w:val="en-US"/>
        </w:rPr>
        <w:t xml:space="preserve"> the topic area /focus with specific learning objectives to be taught that week. </w:t>
      </w:r>
      <w:r w:rsidR="00A7642A" w:rsidRPr="003805C4">
        <w:rPr>
          <w:rFonts w:ascii="Arial" w:hAnsi="Arial" w:cs="Arial"/>
          <w:lang w:val="en-US"/>
        </w:rPr>
        <w:t>These plans detail</w:t>
      </w:r>
      <w:r w:rsidR="0061091C">
        <w:rPr>
          <w:rFonts w:ascii="Arial" w:hAnsi="Arial" w:cs="Arial"/>
          <w:lang w:val="en-US"/>
        </w:rPr>
        <w:t xml:space="preserve"> </w:t>
      </w:r>
      <w:r w:rsidR="00A7642A" w:rsidRPr="003805C4">
        <w:rPr>
          <w:rFonts w:ascii="Arial" w:hAnsi="Arial" w:cs="Arial"/>
          <w:lang w:val="en-US"/>
        </w:rPr>
        <w:t>how the lessons are to be taught, including key vocabulary</w:t>
      </w:r>
      <w:r w:rsidR="0061091C">
        <w:rPr>
          <w:rFonts w:ascii="Arial" w:hAnsi="Arial" w:cs="Arial"/>
          <w:lang w:val="en-US"/>
        </w:rPr>
        <w:t>,</w:t>
      </w:r>
      <w:r w:rsidR="00A7642A" w:rsidRPr="003805C4">
        <w:rPr>
          <w:rFonts w:ascii="Arial" w:hAnsi="Arial" w:cs="Arial"/>
          <w:lang w:val="en-US"/>
        </w:rPr>
        <w:t xml:space="preserve"> </w:t>
      </w:r>
      <w:r w:rsidR="00EB0E24" w:rsidRPr="00EB0E24">
        <w:rPr>
          <w:rFonts w:ascii="Arial" w:hAnsi="Arial" w:cs="Arial"/>
          <w:lang w:val="en-US"/>
        </w:rPr>
        <w:t>representation, fluency, reasoning</w:t>
      </w:r>
      <w:r w:rsidR="0061091C">
        <w:rPr>
          <w:rFonts w:ascii="Arial" w:hAnsi="Arial" w:cs="Arial"/>
          <w:lang w:val="en-US"/>
        </w:rPr>
        <w:t>,</w:t>
      </w:r>
      <w:r w:rsidR="00EB0E24" w:rsidRPr="00EB0E24">
        <w:rPr>
          <w:rFonts w:ascii="Arial" w:hAnsi="Arial" w:cs="Arial"/>
          <w:lang w:val="en-US"/>
        </w:rPr>
        <w:t xml:space="preserve"> problem solving </w:t>
      </w:r>
      <w:r w:rsidR="003C7CDA" w:rsidRPr="003805C4">
        <w:rPr>
          <w:rFonts w:ascii="Arial" w:hAnsi="Arial" w:cs="Arial"/>
          <w:lang w:val="en-US"/>
        </w:rPr>
        <w:t>and resources required</w:t>
      </w:r>
      <w:r w:rsidR="00EB0E24" w:rsidRPr="00EB0E24">
        <w:rPr>
          <w:rFonts w:ascii="Arial" w:hAnsi="Arial" w:cs="Arial"/>
          <w:lang w:val="en-US"/>
        </w:rPr>
        <w:t>.</w:t>
      </w:r>
    </w:p>
    <w:p w14:paraId="4770C728" w14:textId="77777777" w:rsidR="00FD6282" w:rsidRPr="003805C4" w:rsidRDefault="00FD6282" w:rsidP="00CC3853">
      <w:pPr>
        <w:jc w:val="both"/>
        <w:rPr>
          <w:rFonts w:ascii="Arial" w:hAnsi="Arial" w:cs="Arial"/>
          <w:lang w:val="en-US"/>
        </w:rPr>
      </w:pPr>
    </w:p>
    <w:p w14:paraId="1F2E57A3" w14:textId="684F636A" w:rsidR="003805C4" w:rsidRDefault="003805C4" w:rsidP="00CC3853">
      <w:pPr>
        <w:jc w:val="both"/>
        <w:rPr>
          <w:rFonts w:ascii="Arial" w:hAnsi="Arial" w:cs="Arial"/>
          <w:lang w:val="en-US"/>
        </w:rPr>
      </w:pPr>
      <w:r w:rsidRPr="003805C4">
        <w:rPr>
          <w:rFonts w:ascii="Arial" w:hAnsi="Arial" w:cs="Arial"/>
          <w:lang w:val="en-US"/>
        </w:rPr>
        <w:t xml:space="preserve">These plans are monitored by the </w:t>
      </w:r>
      <w:proofErr w:type="spellStart"/>
      <w:r w:rsidRPr="003805C4">
        <w:rPr>
          <w:rFonts w:ascii="Arial" w:hAnsi="Arial" w:cs="Arial"/>
          <w:lang w:val="en-US"/>
        </w:rPr>
        <w:t>Headteacher</w:t>
      </w:r>
      <w:proofErr w:type="spellEnd"/>
      <w:r w:rsidRPr="003805C4">
        <w:rPr>
          <w:rFonts w:ascii="Arial" w:hAnsi="Arial" w:cs="Arial"/>
          <w:lang w:val="en-US"/>
        </w:rPr>
        <w:t xml:space="preserve">, Inclusion Manager and the </w:t>
      </w:r>
      <w:proofErr w:type="spellStart"/>
      <w:r w:rsidRPr="003805C4">
        <w:rPr>
          <w:rFonts w:ascii="Arial" w:hAnsi="Arial" w:cs="Arial"/>
          <w:lang w:val="en-US"/>
        </w:rPr>
        <w:t>Maths</w:t>
      </w:r>
      <w:proofErr w:type="spellEnd"/>
      <w:r w:rsidRPr="003805C4">
        <w:rPr>
          <w:rFonts w:ascii="Arial" w:hAnsi="Arial" w:cs="Arial"/>
          <w:lang w:val="en-US"/>
        </w:rPr>
        <w:t xml:space="preserve"> Subject Leader. </w:t>
      </w:r>
      <w:r w:rsidR="001E50DB">
        <w:rPr>
          <w:rFonts w:ascii="Arial" w:hAnsi="Arial" w:cs="Arial"/>
          <w:lang w:val="en-US"/>
        </w:rPr>
        <w:t xml:space="preserve"> </w:t>
      </w:r>
      <w:r w:rsidR="001E50DB" w:rsidRPr="001E50DB">
        <w:rPr>
          <w:rFonts w:ascii="Arial" w:hAnsi="Arial" w:cs="Arial"/>
          <w:lang w:val="en-US"/>
        </w:rPr>
        <w:t xml:space="preserve">Books are </w:t>
      </w:r>
      <w:proofErr w:type="spellStart"/>
      <w:r w:rsidR="001E50DB" w:rsidRPr="001E50DB">
        <w:rPr>
          <w:rFonts w:ascii="Arial" w:hAnsi="Arial" w:cs="Arial"/>
          <w:lang w:val="en-US"/>
        </w:rPr>
        <w:t>scrutinised</w:t>
      </w:r>
      <w:proofErr w:type="spellEnd"/>
      <w:r w:rsidR="001E50DB" w:rsidRPr="001E50DB">
        <w:rPr>
          <w:rFonts w:ascii="Arial" w:hAnsi="Arial" w:cs="Arial"/>
          <w:lang w:val="en-US"/>
        </w:rPr>
        <w:t xml:space="preserve"> by SLT throughout the term</w:t>
      </w:r>
      <w:r w:rsidR="00135418">
        <w:rPr>
          <w:rFonts w:ascii="Arial" w:hAnsi="Arial" w:cs="Arial"/>
          <w:lang w:val="en-US"/>
        </w:rPr>
        <w:t>,</w:t>
      </w:r>
      <w:r w:rsidR="001E50DB" w:rsidRPr="001E50DB">
        <w:rPr>
          <w:rFonts w:ascii="Arial" w:hAnsi="Arial" w:cs="Arial"/>
          <w:lang w:val="en-US"/>
        </w:rPr>
        <w:t xml:space="preserve"> with a health check completed half termly and feedback provided.</w:t>
      </w:r>
    </w:p>
    <w:p w14:paraId="40F27AEA" w14:textId="77777777" w:rsidR="00BC06C5" w:rsidRDefault="00BC06C5" w:rsidP="00CC3853">
      <w:pPr>
        <w:jc w:val="both"/>
        <w:rPr>
          <w:rFonts w:ascii="Arial" w:hAnsi="Arial" w:cs="Arial"/>
          <w:lang w:val="en-US"/>
        </w:rPr>
      </w:pPr>
    </w:p>
    <w:p w14:paraId="77E57142" w14:textId="15B50B4D" w:rsidR="001C50F4" w:rsidRPr="001C50F4" w:rsidRDefault="001E18B8" w:rsidP="00CC3853">
      <w:pPr>
        <w:jc w:val="both"/>
        <w:rPr>
          <w:rFonts w:ascii="Arial" w:hAnsi="Arial" w:cs="Arial"/>
          <w:b/>
          <w:bCs/>
          <w:u w:val="single"/>
        </w:rPr>
      </w:pPr>
      <w:r w:rsidRPr="001E18B8">
        <w:rPr>
          <w:rFonts w:ascii="Arial" w:hAnsi="Arial" w:cs="Arial"/>
          <w:b/>
          <w:bCs/>
        </w:rPr>
        <w:t>CALCULATION POLICIES</w:t>
      </w:r>
    </w:p>
    <w:p w14:paraId="63F460AB" w14:textId="77777777" w:rsidR="00FD6282" w:rsidRDefault="00FD6282" w:rsidP="00CC3853">
      <w:pPr>
        <w:jc w:val="both"/>
        <w:rPr>
          <w:rFonts w:ascii="Arial" w:hAnsi="Arial" w:cs="Arial"/>
        </w:rPr>
      </w:pPr>
    </w:p>
    <w:p w14:paraId="5F3FE6F8" w14:textId="5B26360C" w:rsidR="004C504A" w:rsidRDefault="003805C4" w:rsidP="00CC3853">
      <w:pPr>
        <w:jc w:val="both"/>
        <w:rPr>
          <w:rFonts w:ascii="Arial" w:hAnsi="Arial" w:cs="Arial"/>
        </w:rPr>
      </w:pPr>
      <w:r w:rsidRPr="003805C4">
        <w:rPr>
          <w:rFonts w:ascii="Arial" w:hAnsi="Arial" w:cs="Arial"/>
        </w:rPr>
        <w:t xml:space="preserve">Staff at Our Lady Immaculate, </w:t>
      </w:r>
      <w:r w:rsidR="004C504A">
        <w:rPr>
          <w:rFonts w:ascii="Arial" w:hAnsi="Arial" w:cs="Arial"/>
        </w:rPr>
        <w:t xml:space="preserve">follow White Rose Maths calculation policies that are in line with the National Curriculum. </w:t>
      </w:r>
    </w:p>
    <w:p w14:paraId="318CAFAE" w14:textId="77777777" w:rsidR="004C504A" w:rsidRDefault="004C504A" w:rsidP="00CC3853">
      <w:pPr>
        <w:jc w:val="both"/>
        <w:rPr>
          <w:rFonts w:ascii="Arial" w:hAnsi="Arial" w:cs="Arial"/>
        </w:rPr>
      </w:pPr>
    </w:p>
    <w:p w14:paraId="7D3C7C26" w14:textId="77777777" w:rsidR="004C504A" w:rsidRPr="00DB7F72" w:rsidRDefault="004C504A" w:rsidP="00CC3853">
      <w:pPr>
        <w:jc w:val="both"/>
        <w:rPr>
          <w:rFonts w:ascii="Arial" w:hAnsi="Arial" w:cs="Arial"/>
        </w:rPr>
      </w:pPr>
      <w:r w:rsidRPr="00DB7F72">
        <w:rPr>
          <w:rFonts w:ascii="Arial" w:hAnsi="Arial" w:cs="Arial"/>
        </w:rPr>
        <w:t xml:space="preserve">Addition and Subtraction: </w:t>
      </w:r>
    </w:p>
    <w:p w14:paraId="1473CB1F" w14:textId="77777777" w:rsidR="004C504A" w:rsidRPr="00DB7F72" w:rsidRDefault="00DB52C9" w:rsidP="00CC3853">
      <w:pPr>
        <w:jc w:val="both"/>
        <w:rPr>
          <w:rFonts w:ascii="Arial" w:hAnsi="Arial" w:cs="Arial"/>
        </w:rPr>
      </w:pPr>
      <w:hyperlink r:id="rId9" w:history="1">
        <w:r w:rsidR="004C504A" w:rsidRPr="00DB7F72">
          <w:rPr>
            <w:rStyle w:val="Hyperlink"/>
            <w:rFonts w:ascii="Arial" w:hAnsi="Arial" w:cs="Arial"/>
          </w:rPr>
          <w:t>file:///E:/Addition%20and%20subtraction%20calculation%20policy%20(1).pdf</w:t>
        </w:r>
      </w:hyperlink>
    </w:p>
    <w:p w14:paraId="39442DEB" w14:textId="77777777" w:rsidR="004C504A" w:rsidRPr="00DB7F72" w:rsidRDefault="004C504A" w:rsidP="00CC3853">
      <w:pPr>
        <w:jc w:val="both"/>
        <w:rPr>
          <w:rFonts w:ascii="Arial" w:hAnsi="Arial" w:cs="Arial"/>
        </w:rPr>
      </w:pPr>
    </w:p>
    <w:p w14:paraId="07A2590E" w14:textId="77777777" w:rsidR="004C504A" w:rsidRPr="00DB7F72" w:rsidRDefault="004C504A" w:rsidP="00CC3853">
      <w:pPr>
        <w:jc w:val="both"/>
        <w:rPr>
          <w:rFonts w:ascii="Arial" w:hAnsi="Arial" w:cs="Arial"/>
        </w:rPr>
      </w:pPr>
      <w:r w:rsidRPr="00DB7F72">
        <w:rPr>
          <w:rFonts w:ascii="Arial" w:hAnsi="Arial" w:cs="Arial"/>
        </w:rPr>
        <w:t>Multiplication and Division:</w:t>
      </w:r>
    </w:p>
    <w:p w14:paraId="7A3F28E7" w14:textId="77777777" w:rsidR="004C504A" w:rsidRDefault="00DB52C9" w:rsidP="00CC3853">
      <w:pPr>
        <w:jc w:val="both"/>
        <w:rPr>
          <w:rFonts w:ascii="Arial" w:hAnsi="Arial" w:cs="Arial"/>
        </w:rPr>
      </w:pPr>
      <w:hyperlink r:id="rId10" w:history="1">
        <w:r w:rsidR="004C504A" w:rsidRPr="00DB7F72">
          <w:rPr>
            <w:rStyle w:val="Hyperlink"/>
            <w:rFonts w:ascii="Arial" w:hAnsi="Arial" w:cs="Arial"/>
          </w:rPr>
          <w:t>file:///E:/Multiplication%20and%20Division%20calculation%20policy%20(1).pdf</w:t>
        </w:r>
      </w:hyperlink>
    </w:p>
    <w:p w14:paraId="6411164F" w14:textId="77777777" w:rsidR="004C504A" w:rsidRDefault="004C504A" w:rsidP="00CC3853">
      <w:pPr>
        <w:jc w:val="both"/>
        <w:rPr>
          <w:rFonts w:ascii="Arial" w:hAnsi="Arial" w:cs="Arial"/>
        </w:rPr>
      </w:pPr>
    </w:p>
    <w:p w14:paraId="5E90400A" w14:textId="77777777" w:rsidR="009234D5" w:rsidRDefault="009234D5" w:rsidP="002471E0">
      <w:pPr>
        <w:jc w:val="both"/>
        <w:rPr>
          <w:rFonts w:ascii="Arial" w:hAnsi="Arial" w:cs="Arial"/>
          <w:b/>
          <w:bCs/>
          <w:u w:val="single"/>
        </w:rPr>
      </w:pPr>
    </w:p>
    <w:p w14:paraId="29C0CD0B" w14:textId="77777777" w:rsidR="0043649F" w:rsidRPr="00B91CF7" w:rsidRDefault="0043649F" w:rsidP="002471E0">
      <w:pPr>
        <w:jc w:val="both"/>
        <w:rPr>
          <w:rFonts w:ascii="Arial" w:hAnsi="Arial" w:cs="Arial"/>
          <w:b/>
          <w:bCs/>
        </w:rPr>
      </w:pPr>
      <w:r w:rsidRPr="00B91CF7">
        <w:rPr>
          <w:rFonts w:ascii="Arial" w:hAnsi="Arial" w:cs="Arial"/>
          <w:b/>
          <w:bCs/>
        </w:rPr>
        <w:t>CROSS-CURRICULAR LINKS</w:t>
      </w:r>
    </w:p>
    <w:p w14:paraId="4FD867DE" w14:textId="77777777" w:rsidR="00FD6282" w:rsidRDefault="00FD6282" w:rsidP="002471E0">
      <w:pPr>
        <w:jc w:val="both"/>
        <w:rPr>
          <w:rFonts w:ascii="Arial" w:hAnsi="Arial" w:cs="Arial"/>
        </w:rPr>
      </w:pPr>
    </w:p>
    <w:p w14:paraId="6486D65E" w14:textId="3A32F471" w:rsidR="0043649F" w:rsidRPr="003805C4" w:rsidRDefault="0043649F" w:rsidP="002471E0">
      <w:pPr>
        <w:jc w:val="both"/>
        <w:rPr>
          <w:rFonts w:ascii="Arial" w:hAnsi="Arial" w:cs="Arial"/>
        </w:rPr>
      </w:pPr>
      <w:r w:rsidRPr="003805C4">
        <w:rPr>
          <w:rFonts w:ascii="Arial" w:hAnsi="Arial" w:cs="Arial"/>
        </w:rPr>
        <w:t xml:space="preserve">Mathematics is taught as a separate subject but every effort is made to link </w:t>
      </w:r>
      <w:r>
        <w:rPr>
          <w:rFonts w:ascii="Arial" w:hAnsi="Arial" w:cs="Arial"/>
        </w:rPr>
        <w:t>it</w:t>
      </w:r>
      <w:r w:rsidRPr="003805C4">
        <w:rPr>
          <w:rFonts w:ascii="Arial" w:hAnsi="Arial" w:cs="Arial"/>
        </w:rPr>
        <w:t xml:space="preserve"> with other areas of the curriculum.  At Our Lady Immaculate, we try to identify the mathematical possibilities across the curriculum at the planning stage.  We also draw children’s attention to the links between </w:t>
      </w:r>
      <w:r w:rsidR="006C7B10">
        <w:rPr>
          <w:rFonts w:ascii="Arial" w:hAnsi="Arial" w:cs="Arial"/>
        </w:rPr>
        <w:t>M</w:t>
      </w:r>
      <w:r w:rsidRPr="003805C4">
        <w:rPr>
          <w:rFonts w:ascii="Arial" w:hAnsi="Arial" w:cs="Arial"/>
        </w:rPr>
        <w:t>aths and other curricular work so they see that maths is not an isolated subject.</w:t>
      </w:r>
    </w:p>
    <w:p w14:paraId="6EEB9F92" w14:textId="77777777" w:rsidR="00FD6282" w:rsidRDefault="00FD6282" w:rsidP="002471E0">
      <w:pPr>
        <w:jc w:val="both"/>
        <w:rPr>
          <w:rFonts w:ascii="Arial" w:hAnsi="Arial" w:cs="Arial"/>
        </w:rPr>
      </w:pPr>
    </w:p>
    <w:p w14:paraId="23DAB6E8" w14:textId="198DC5D8" w:rsidR="0043649F" w:rsidRPr="003805C4" w:rsidRDefault="0043649F" w:rsidP="002471E0">
      <w:pPr>
        <w:jc w:val="both"/>
        <w:rPr>
          <w:rFonts w:ascii="Arial" w:hAnsi="Arial" w:cs="Arial"/>
        </w:rPr>
      </w:pPr>
      <w:r w:rsidRPr="003805C4">
        <w:rPr>
          <w:rFonts w:ascii="Arial" w:hAnsi="Arial" w:cs="Arial"/>
        </w:rPr>
        <w:t>In the Early Years, these links are more evident because of the less formal timetable.</w:t>
      </w:r>
    </w:p>
    <w:p w14:paraId="67BB456A" w14:textId="77777777" w:rsidR="009234D5" w:rsidRDefault="009234D5" w:rsidP="002471E0">
      <w:pPr>
        <w:jc w:val="both"/>
        <w:rPr>
          <w:rFonts w:ascii="Arial" w:hAnsi="Arial" w:cs="Arial"/>
          <w:b/>
          <w:bCs/>
          <w:u w:val="single"/>
        </w:rPr>
      </w:pPr>
    </w:p>
    <w:p w14:paraId="6907AE82" w14:textId="4EE7C7C9" w:rsidR="009234D5" w:rsidRPr="00A40FA6" w:rsidRDefault="00F03B28" w:rsidP="002471E0">
      <w:pPr>
        <w:jc w:val="both"/>
        <w:rPr>
          <w:rFonts w:ascii="Arial" w:hAnsi="Arial" w:cs="Arial"/>
          <w:b/>
          <w:bCs/>
        </w:rPr>
      </w:pPr>
      <w:r w:rsidRPr="00F03B28">
        <w:rPr>
          <w:rFonts w:ascii="Arial" w:hAnsi="Arial" w:cs="Arial"/>
          <w:b/>
          <w:bCs/>
        </w:rPr>
        <w:t>DIFFERENTIATION AND ACCESS TO THE CURRICULUM</w:t>
      </w:r>
    </w:p>
    <w:p w14:paraId="2F58A53E" w14:textId="77777777" w:rsidR="00FD6282" w:rsidRDefault="00FD6282" w:rsidP="002471E0">
      <w:pPr>
        <w:jc w:val="both"/>
        <w:rPr>
          <w:rFonts w:ascii="Arial" w:hAnsi="Arial" w:cs="Arial"/>
          <w:bCs/>
          <w:lang w:val="en-US"/>
        </w:rPr>
      </w:pPr>
    </w:p>
    <w:p w14:paraId="44795550" w14:textId="2BE5F0EE" w:rsidR="00CF656D" w:rsidRPr="003805C4" w:rsidRDefault="004E357A" w:rsidP="002471E0">
      <w:pPr>
        <w:jc w:val="both"/>
        <w:rPr>
          <w:rFonts w:ascii="Arial" w:hAnsi="Arial" w:cs="Arial"/>
        </w:rPr>
      </w:pPr>
      <w:r>
        <w:rPr>
          <w:rFonts w:ascii="Arial" w:hAnsi="Arial" w:cs="Arial"/>
          <w:bCs/>
          <w:lang w:val="en-US"/>
        </w:rPr>
        <w:t>A</w:t>
      </w:r>
      <w:r w:rsidR="00BC070C" w:rsidRPr="009234D5">
        <w:rPr>
          <w:rFonts w:ascii="Arial" w:hAnsi="Arial" w:cs="Arial"/>
          <w:bCs/>
          <w:lang w:val="en-US"/>
        </w:rPr>
        <w:t>cross the schoo</w:t>
      </w:r>
      <w:r>
        <w:rPr>
          <w:rFonts w:ascii="Arial" w:hAnsi="Arial" w:cs="Arial"/>
          <w:bCs/>
          <w:lang w:val="en-US"/>
        </w:rPr>
        <w:t xml:space="preserve">l, activities will be </w:t>
      </w:r>
      <w:proofErr w:type="spellStart"/>
      <w:r>
        <w:rPr>
          <w:rFonts w:ascii="Arial" w:hAnsi="Arial" w:cs="Arial"/>
          <w:bCs/>
          <w:lang w:val="en-US"/>
        </w:rPr>
        <w:t>scaffolded</w:t>
      </w:r>
      <w:proofErr w:type="spellEnd"/>
      <w:r w:rsidR="008E3ABC">
        <w:rPr>
          <w:rFonts w:ascii="Arial" w:hAnsi="Arial" w:cs="Arial"/>
          <w:bCs/>
          <w:lang w:val="en-US"/>
        </w:rPr>
        <w:t xml:space="preserve"> to</w:t>
      </w:r>
      <w:r w:rsidR="00BC070C" w:rsidRPr="009234D5">
        <w:rPr>
          <w:rFonts w:ascii="Arial" w:hAnsi="Arial" w:cs="Arial"/>
          <w:bCs/>
          <w:lang w:val="en-US"/>
        </w:rPr>
        <w:t xml:space="preserve"> take account of the children’s differing needs and abilities</w:t>
      </w:r>
      <w:r w:rsidR="001C6D55">
        <w:rPr>
          <w:rFonts w:ascii="Arial" w:hAnsi="Arial" w:cs="Arial"/>
          <w:bCs/>
          <w:lang w:val="en-US"/>
        </w:rPr>
        <w:t>,</w:t>
      </w:r>
      <w:r w:rsidR="00BC070C" w:rsidRPr="009234D5">
        <w:rPr>
          <w:rFonts w:ascii="Arial" w:hAnsi="Arial" w:cs="Arial"/>
          <w:bCs/>
          <w:lang w:val="en-US"/>
        </w:rPr>
        <w:t xml:space="preserve"> </w:t>
      </w:r>
      <w:r w:rsidR="00F03B28">
        <w:rPr>
          <w:rFonts w:ascii="Arial" w:hAnsi="Arial" w:cs="Arial"/>
          <w:bCs/>
          <w:lang w:val="en-US"/>
        </w:rPr>
        <w:t>to ensure</w:t>
      </w:r>
      <w:r w:rsidR="00BC070C" w:rsidRPr="009234D5">
        <w:rPr>
          <w:rFonts w:ascii="Arial" w:hAnsi="Arial" w:cs="Arial"/>
          <w:bCs/>
          <w:lang w:val="en-US"/>
        </w:rPr>
        <w:t xml:space="preserve"> all children have access to the mathematics curriculum at the appropriate standard. Children with special educational needs are supported to enable them to achieve the learning objective (see the Special Educational Needs Policy and the Equal Opportunities Policy for details</w:t>
      </w:r>
      <w:r w:rsidR="001C6D55">
        <w:rPr>
          <w:rFonts w:ascii="Arial" w:hAnsi="Arial" w:cs="Arial"/>
          <w:bCs/>
          <w:lang w:val="en-US"/>
        </w:rPr>
        <w:t>.</w:t>
      </w:r>
      <w:r w:rsidR="00BC070C" w:rsidRPr="009234D5">
        <w:rPr>
          <w:rFonts w:ascii="Arial" w:hAnsi="Arial" w:cs="Arial"/>
          <w:bCs/>
          <w:lang w:val="en-US"/>
        </w:rPr>
        <w:t>)</w:t>
      </w:r>
      <w:r w:rsidR="00CF656D" w:rsidRPr="00CF656D">
        <w:rPr>
          <w:rFonts w:ascii="Arial" w:hAnsi="Arial" w:cs="Arial"/>
        </w:rPr>
        <w:t xml:space="preserve"> </w:t>
      </w:r>
      <w:r w:rsidR="00CF656D" w:rsidRPr="003805C4">
        <w:rPr>
          <w:rFonts w:ascii="Arial" w:hAnsi="Arial" w:cs="Arial"/>
        </w:rPr>
        <w:t xml:space="preserve">Where necessary teachers will, in consultation with the Inclusion </w:t>
      </w:r>
      <w:r w:rsidR="006C7B10">
        <w:rPr>
          <w:rFonts w:ascii="Arial" w:hAnsi="Arial" w:cs="Arial"/>
        </w:rPr>
        <w:t>Manager</w:t>
      </w:r>
      <w:r w:rsidR="00CF656D" w:rsidRPr="003805C4">
        <w:rPr>
          <w:rFonts w:ascii="Arial" w:hAnsi="Arial" w:cs="Arial"/>
        </w:rPr>
        <w:t xml:space="preserve"> and members of the SLT, draw up</w:t>
      </w:r>
      <w:r w:rsidR="00CF656D">
        <w:rPr>
          <w:rFonts w:ascii="Arial" w:hAnsi="Arial" w:cs="Arial"/>
        </w:rPr>
        <w:t xml:space="preserve"> a </w:t>
      </w:r>
      <w:r w:rsidR="00CF656D" w:rsidRPr="003805C4">
        <w:rPr>
          <w:rFonts w:ascii="Arial" w:hAnsi="Arial" w:cs="Arial"/>
        </w:rPr>
        <w:t>programme of support for a child.  If a child’s needs are particularly severe</w:t>
      </w:r>
      <w:r w:rsidR="00930B62">
        <w:rPr>
          <w:rFonts w:ascii="Arial" w:hAnsi="Arial" w:cs="Arial"/>
        </w:rPr>
        <w:t>,</w:t>
      </w:r>
      <w:r w:rsidR="00CF656D" w:rsidRPr="003805C4">
        <w:rPr>
          <w:rFonts w:ascii="Arial" w:hAnsi="Arial" w:cs="Arial"/>
        </w:rPr>
        <w:t xml:space="preserve"> they will work on an individualised programme</w:t>
      </w:r>
      <w:r w:rsidR="00A47B3E">
        <w:rPr>
          <w:rFonts w:ascii="Arial" w:hAnsi="Arial" w:cs="Arial"/>
        </w:rPr>
        <w:t>,</w:t>
      </w:r>
      <w:r w:rsidR="00CF656D" w:rsidRPr="003805C4">
        <w:rPr>
          <w:rFonts w:ascii="Arial" w:hAnsi="Arial" w:cs="Arial"/>
        </w:rPr>
        <w:t xml:space="preserve"> written in consultation with the appropriate staff.</w:t>
      </w:r>
    </w:p>
    <w:p w14:paraId="13CE7151" w14:textId="69188F8D" w:rsidR="0021108E" w:rsidRPr="00930B62" w:rsidRDefault="00CF656D" w:rsidP="002471E0">
      <w:pPr>
        <w:jc w:val="both"/>
        <w:rPr>
          <w:rFonts w:ascii="Arial" w:hAnsi="Arial" w:cs="Arial"/>
        </w:rPr>
      </w:pPr>
      <w:r w:rsidRPr="003805C4">
        <w:rPr>
          <w:rFonts w:ascii="Arial" w:hAnsi="Arial" w:cs="Arial"/>
        </w:rPr>
        <w:t xml:space="preserve">  </w:t>
      </w:r>
    </w:p>
    <w:p w14:paraId="5D62414F" w14:textId="49AD8CED" w:rsidR="0021108E" w:rsidRPr="0021108E" w:rsidRDefault="0021108E" w:rsidP="002471E0">
      <w:pPr>
        <w:jc w:val="both"/>
        <w:rPr>
          <w:rFonts w:ascii="Arial" w:hAnsi="Arial" w:cs="Arial"/>
          <w:b/>
          <w:bCs/>
        </w:rPr>
      </w:pPr>
      <w:r w:rsidRPr="0021108E">
        <w:rPr>
          <w:rFonts w:ascii="Arial" w:hAnsi="Arial" w:cs="Arial"/>
          <w:b/>
          <w:bCs/>
        </w:rPr>
        <w:t>EQUAL OPPORTUNITIES</w:t>
      </w:r>
    </w:p>
    <w:p w14:paraId="6081D63E" w14:textId="77777777" w:rsidR="00FD6282" w:rsidRDefault="00FD6282" w:rsidP="002471E0">
      <w:pPr>
        <w:jc w:val="both"/>
        <w:rPr>
          <w:rFonts w:ascii="Arial" w:hAnsi="Arial" w:cs="Arial"/>
        </w:rPr>
      </w:pPr>
    </w:p>
    <w:p w14:paraId="1D704F1D" w14:textId="24300022" w:rsidR="0021108E" w:rsidRPr="003805C4" w:rsidRDefault="0021108E" w:rsidP="002471E0">
      <w:pPr>
        <w:jc w:val="both"/>
        <w:rPr>
          <w:rFonts w:ascii="Arial" w:hAnsi="Arial" w:cs="Arial"/>
        </w:rPr>
      </w:pPr>
      <w:r w:rsidRPr="003805C4">
        <w:rPr>
          <w:rFonts w:ascii="Arial" w:hAnsi="Arial" w:cs="Arial"/>
        </w:rPr>
        <w:t xml:space="preserve">As a school we endeavour to maintain an awareness of, and to provide for equal opportunities for all our pupils in mathematics.  We aim to take into account cultural background, gender and </w:t>
      </w:r>
      <w:r w:rsidR="00086911">
        <w:rPr>
          <w:rFonts w:ascii="Arial" w:hAnsi="Arial" w:cs="Arial"/>
        </w:rPr>
        <w:t>s</w:t>
      </w:r>
      <w:r w:rsidRPr="003805C4">
        <w:rPr>
          <w:rFonts w:ascii="Arial" w:hAnsi="Arial" w:cs="Arial"/>
        </w:rPr>
        <w:t xml:space="preserve">pecial </w:t>
      </w:r>
      <w:r w:rsidR="00086911">
        <w:rPr>
          <w:rFonts w:ascii="Arial" w:hAnsi="Arial" w:cs="Arial"/>
        </w:rPr>
        <w:t>n</w:t>
      </w:r>
      <w:r w:rsidRPr="003805C4">
        <w:rPr>
          <w:rFonts w:ascii="Arial" w:hAnsi="Arial" w:cs="Arial"/>
        </w:rPr>
        <w:t>eeds, both in our teaching attitudes and in the published materials we use with our pupils.</w:t>
      </w:r>
    </w:p>
    <w:p w14:paraId="1227DC39" w14:textId="36AF2FC7" w:rsidR="001C6D55" w:rsidRDefault="001C6D55" w:rsidP="002471E0">
      <w:pPr>
        <w:jc w:val="both"/>
        <w:rPr>
          <w:rFonts w:ascii="Arial" w:hAnsi="Arial" w:cs="Arial"/>
          <w:bCs/>
          <w:lang w:val="en-US"/>
        </w:rPr>
      </w:pPr>
    </w:p>
    <w:p w14:paraId="249D8D5F" w14:textId="67AF03DA" w:rsidR="003805C4" w:rsidRPr="00A40FA6" w:rsidRDefault="00A40FA6" w:rsidP="00CC3853">
      <w:pPr>
        <w:jc w:val="both"/>
        <w:rPr>
          <w:rFonts w:ascii="Arial" w:hAnsi="Arial" w:cs="Arial"/>
          <w:b/>
          <w:bCs/>
        </w:rPr>
      </w:pPr>
      <w:r w:rsidRPr="00A40FA6">
        <w:rPr>
          <w:rFonts w:ascii="Arial" w:hAnsi="Arial" w:cs="Arial"/>
          <w:b/>
          <w:bCs/>
        </w:rPr>
        <w:t xml:space="preserve">DISPLAY </w:t>
      </w:r>
    </w:p>
    <w:p w14:paraId="26B389CA" w14:textId="77777777" w:rsidR="00FD6282" w:rsidRDefault="00FD6282" w:rsidP="00CC3853">
      <w:pPr>
        <w:jc w:val="both"/>
        <w:rPr>
          <w:rFonts w:ascii="Arial" w:hAnsi="Arial" w:cs="Arial"/>
        </w:rPr>
      </w:pPr>
    </w:p>
    <w:p w14:paraId="4B452C95" w14:textId="1A5AC13A" w:rsidR="003805C4" w:rsidRPr="003805C4" w:rsidRDefault="003805C4" w:rsidP="00CC3853">
      <w:pPr>
        <w:jc w:val="both"/>
        <w:rPr>
          <w:rFonts w:ascii="Arial" w:hAnsi="Arial" w:cs="Arial"/>
        </w:rPr>
      </w:pPr>
      <w:r w:rsidRPr="003805C4">
        <w:rPr>
          <w:rFonts w:ascii="Arial" w:hAnsi="Arial" w:cs="Arial"/>
        </w:rPr>
        <w:t>We recognise the importance of displays in the teaching and learning of mathematics.  Every class has display</w:t>
      </w:r>
      <w:r w:rsidR="00840976">
        <w:rPr>
          <w:rFonts w:ascii="Arial" w:hAnsi="Arial" w:cs="Arial"/>
        </w:rPr>
        <w:t>s</w:t>
      </w:r>
      <w:r w:rsidRPr="003805C4">
        <w:rPr>
          <w:rFonts w:ascii="Arial" w:hAnsi="Arial" w:cs="Arial"/>
        </w:rPr>
        <w:t xml:space="preserve"> relevant </w:t>
      </w:r>
      <w:r w:rsidR="00840976">
        <w:rPr>
          <w:rFonts w:ascii="Arial" w:hAnsi="Arial" w:cs="Arial"/>
        </w:rPr>
        <w:t xml:space="preserve">to </w:t>
      </w:r>
      <w:r w:rsidRPr="003805C4">
        <w:rPr>
          <w:rFonts w:ascii="Arial" w:hAnsi="Arial" w:cs="Arial"/>
        </w:rPr>
        <w:t xml:space="preserve">mathematical </w:t>
      </w:r>
      <w:proofErr w:type="gramStart"/>
      <w:r w:rsidRPr="003805C4">
        <w:rPr>
          <w:rFonts w:ascii="Arial" w:hAnsi="Arial" w:cs="Arial"/>
        </w:rPr>
        <w:t>information  appropriate</w:t>
      </w:r>
      <w:proofErr w:type="gramEnd"/>
      <w:r w:rsidRPr="003805C4">
        <w:rPr>
          <w:rFonts w:ascii="Arial" w:hAnsi="Arial" w:cs="Arial"/>
        </w:rPr>
        <w:t xml:space="preserve"> to the age of the class. These may include number lines, number grids, vocabulary and other display materials that provide a visual support for the children’s mental processes.</w:t>
      </w:r>
      <w:r w:rsidR="00E77E5A">
        <w:rPr>
          <w:rFonts w:ascii="Arial" w:hAnsi="Arial" w:cs="Arial"/>
        </w:rPr>
        <w:t xml:space="preserve"> In addition, each class has a “working wall” showing </w:t>
      </w:r>
      <w:r w:rsidR="00870A4E">
        <w:rPr>
          <w:rFonts w:ascii="Arial" w:hAnsi="Arial" w:cs="Arial"/>
        </w:rPr>
        <w:t xml:space="preserve">worked </w:t>
      </w:r>
      <w:r w:rsidR="00E77E5A">
        <w:rPr>
          <w:rFonts w:ascii="Arial" w:hAnsi="Arial" w:cs="Arial"/>
        </w:rPr>
        <w:t>examples and mathematical vocabulary related to the topic currently being taught.</w:t>
      </w:r>
    </w:p>
    <w:p w14:paraId="54B8D744" w14:textId="77777777" w:rsidR="003805C4" w:rsidRDefault="003805C4" w:rsidP="00CC3853">
      <w:pPr>
        <w:jc w:val="both"/>
        <w:rPr>
          <w:rFonts w:ascii="Arial" w:hAnsi="Arial" w:cs="Arial"/>
          <w:lang w:val="en-US"/>
        </w:rPr>
      </w:pPr>
    </w:p>
    <w:p w14:paraId="52273427" w14:textId="45289A3E" w:rsidR="003805C4" w:rsidRPr="008B254B" w:rsidRDefault="00A40FA6" w:rsidP="00CC3853">
      <w:pPr>
        <w:jc w:val="both"/>
        <w:rPr>
          <w:rFonts w:ascii="Arial" w:hAnsi="Arial" w:cs="Arial"/>
          <w:b/>
          <w:lang w:val="en-US"/>
        </w:rPr>
      </w:pPr>
      <w:r w:rsidRPr="008B254B">
        <w:rPr>
          <w:rFonts w:ascii="Arial" w:hAnsi="Arial" w:cs="Arial"/>
          <w:b/>
          <w:lang w:val="en-US"/>
        </w:rPr>
        <w:t>LEARNING SUPPORT ASSISTANTS</w:t>
      </w:r>
      <w:r w:rsidR="003805C4" w:rsidRPr="008B254B">
        <w:rPr>
          <w:rFonts w:ascii="Arial" w:hAnsi="Arial" w:cs="Arial"/>
          <w:b/>
          <w:lang w:val="en-US"/>
        </w:rPr>
        <w:t xml:space="preserve"> </w:t>
      </w:r>
    </w:p>
    <w:p w14:paraId="404F9BB5" w14:textId="77777777" w:rsidR="00FD6282" w:rsidRDefault="00FD6282" w:rsidP="00CC3853">
      <w:pPr>
        <w:jc w:val="both"/>
        <w:rPr>
          <w:rFonts w:ascii="Arial" w:hAnsi="Arial" w:cs="Arial"/>
          <w:lang w:val="en-US"/>
        </w:rPr>
      </w:pPr>
    </w:p>
    <w:p w14:paraId="4508A96A" w14:textId="0ACEF311" w:rsidR="003805C4" w:rsidRDefault="003805C4" w:rsidP="00CC3853">
      <w:pPr>
        <w:jc w:val="both"/>
        <w:rPr>
          <w:rFonts w:ascii="Arial" w:hAnsi="Arial" w:cs="Arial"/>
          <w:lang w:val="en-US"/>
        </w:rPr>
      </w:pPr>
      <w:r w:rsidRPr="003805C4">
        <w:rPr>
          <w:rFonts w:ascii="Arial" w:hAnsi="Arial" w:cs="Arial"/>
          <w:lang w:val="en-US"/>
        </w:rPr>
        <w:t xml:space="preserve">Time should be set aside prior to the </w:t>
      </w:r>
      <w:proofErr w:type="spellStart"/>
      <w:r w:rsidRPr="003805C4">
        <w:rPr>
          <w:rFonts w:ascii="Arial" w:hAnsi="Arial" w:cs="Arial"/>
          <w:lang w:val="en-US"/>
        </w:rPr>
        <w:t>maths</w:t>
      </w:r>
      <w:proofErr w:type="spellEnd"/>
      <w:r w:rsidRPr="003805C4">
        <w:rPr>
          <w:rFonts w:ascii="Arial" w:hAnsi="Arial" w:cs="Arial"/>
          <w:lang w:val="en-US"/>
        </w:rPr>
        <w:t xml:space="preserve"> lesson to discuss the learning objectives, main activities and the </w:t>
      </w:r>
      <w:r w:rsidR="008D3433">
        <w:rPr>
          <w:rFonts w:ascii="Arial" w:hAnsi="Arial" w:cs="Arial"/>
          <w:lang w:val="en-US"/>
        </w:rPr>
        <w:t>a</w:t>
      </w:r>
      <w:r w:rsidRPr="003805C4">
        <w:rPr>
          <w:rFonts w:ascii="Arial" w:hAnsi="Arial" w:cs="Arial"/>
          <w:lang w:val="en-US"/>
        </w:rPr>
        <w:t>ssistants’ role in supporting the children and teacher. They can support a group of children</w:t>
      </w:r>
      <w:r w:rsidR="00777CAE">
        <w:rPr>
          <w:rFonts w:ascii="Arial" w:hAnsi="Arial" w:cs="Arial"/>
          <w:lang w:val="en-US"/>
        </w:rPr>
        <w:t>;</w:t>
      </w:r>
      <w:r w:rsidRPr="003805C4">
        <w:rPr>
          <w:rFonts w:ascii="Arial" w:hAnsi="Arial" w:cs="Arial"/>
          <w:lang w:val="en-US"/>
        </w:rPr>
        <w:t xml:space="preserve"> make observations and notes on focus children during the session</w:t>
      </w:r>
      <w:r w:rsidR="00777CAE">
        <w:rPr>
          <w:rFonts w:ascii="Arial" w:hAnsi="Arial" w:cs="Arial"/>
          <w:lang w:val="en-US"/>
        </w:rPr>
        <w:t>; s</w:t>
      </w:r>
      <w:r w:rsidRPr="003805C4">
        <w:rPr>
          <w:rFonts w:ascii="Arial" w:hAnsi="Arial" w:cs="Arial"/>
          <w:lang w:val="en-US"/>
        </w:rPr>
        <w:t xml:space="preserve">upport an individual child and annotate work where help is given. The class teacher has overall responsibility for the effective deployment of support </w:t>
      </w:r>
      <w:r w:rsidR="00A45DB8">
        <w:rPr>
          <w:rFonts w:ascii="Arial" w:hAnsi="Arial" w:cs="Arial"/>
          <w:lang w:val="en-US"/>
        </w:rPr>
        <w:t xml:space="preserve">staff </w:t>
      </w:r>
      <w:r w:rsidRPr="003805C4">
        <w:rPr>
          <w:rFonts w:ascii="Arial" w:hAnsi="Arial" w:cs="Arial"/>
          <w:lang w:val="en-US"/>
        </w:rPr>
        <w:t>in their class.</w:t>
      </w:r>
    </w:p>
    <w:p w14:paraId="4B49FDC6" w14:textId="4B1C83B7" w:rsidR="003805C4" w:rsidRPr="00D26BA7" w:rsidRDefault="003805C4" w:rsidP="00CC3853">
      <w:pPr>
        <w:jc w:val="both"/>
        <w:rPr>
          <w:rFonts w:ascii="Arial" w:hAnsi="Arial" w:cs="Arial"/>
          <w:b/>
          <w:bCs/>
          <w:u w:val="single"/>
        </w:rPr>
      </w:pPr>
    </w:p>
    <w:p w14:paraId="42F7589B" w14:textId="77777777" w:rsidR="00FD6282" w:rsidRDefault="00FD6282" w:rsidP="00B7163A">
      <w:pPr>
        <w:jc w:val="both"/>
        <w:rPr>
          <w:rFonts w:ascii="Arial" w:hAnsi="Arial" w:cs="Arial"/>
          <w:b/>
          <w:bCs/>
          <w:lang w:val="en-US"/>
        </w:rPr>
      </w:pPr>
    </w:p>
    <w:p w14:paraId="56C50F5B" w14:textId="77777777" w:rsidR="00FD6282" w:rsidRDefault="00FD6282" w:rsidP="00B7163A">
      <w:pPr>
        <w:jc w:val="both"/>
        <w:rPr>
          <w:rFonts w:ascii="Arial" w:hAnsi="Arial" w:cs="Arial"/>
          <w:b/>
          <w:bCs/>
          <w:lang w:val="en-US"/>
        </w:rPr>
      </w:pPr>
    </w:p>
    <w:p w14:paraId="43287768" w14:textId="18A6EC54" w:rsidR="00B878FD" w:rsidRPr="00B878FD" w:rsidRDefault="00B7163A" w:rsidP="00B7163A">
      <w:pPr>
        <w:jc w:val="both"/>
        <w:rPr>
          <w:rFonts w:ascii="Arial" w:hAnsi="Arial" w:cs="Arial"/>
          <w:b/>
          <w:bCs/>
          <w:lang w:val="en-US"/>
        </w:rPr>
      </w:pPr>
      <w:r w:rsidRPr="00B878FD">
        <w:rPr>
          <w:rFonts w:ascii="Arial" w:hAnsi="Arial" w:cs="Arial"/>
          <w:b/>
          <w:bCs/>
          <w:lang w:val="en-US"/>
        </w:rPr>
        <w:lastRenderedPageBreak/>
        <w:t>RESOURCES</w:t>
      </w:r>
    </w:p>
    <w:p w14:paraId="048381E6" w14:textId="77777777" w:rsidR="00FD6282" w:rsidRDefault="00FD6282" w:rsidP="00283CFA">
      <w:pPr>
        <w:jc w:val="both"/>
        <w:rPr>
          <w:rFonts w:ascii="Arial" w:hAnsi="Arial" w:cs="Arial"/>
          <w:lang w:val="en-US"/>
        </w:rPr>
      </w:pPr>
    </w:p>
    <w:p w14:paraId="42BA5D77" w14:textId="108CCC3A" w:rsidR="00B7163A" w:rsidRPr="00283CFA" w:rsidRDefault="00B7163A" w:rsidP="00283CFA">
      <w:pPr>
        <w:jc w:val="both"/>
        <w:rPr>
          <w:rFonts w:ascii="Arial" w:hAnsi="Arial" w:cs="Arial"/>
          <w:lang w:val="en-US"/>
        </w:rPr>
      </w:pPr>
      <w:r w:rsidRPr="00283CFA">
        <w:rPr>
          <w:rFonts w:ascii="Arial" w:hAnsi="Arial" w:cs="Arial"/>
          <w:lang w:val="en-US"/>
        </w:rPr>
        <w:t>Each class is equipped with a range of mathematical resources and apparatus relevant to the year group of that class. These are stored in accessible and clearly labelled drawers</w:t>
      </w:r>
      <w:r w:rsidR="00A45DB8">
        <w:rPr>
          <w:rFonts w:ascii="Arial" w:hAnsi="Arial" w:cs="Arial"/>
          <w:lang w:val="en-US"/>
        </w:rPr>
        <w:t xml:space="preserve">, </w:t>
      </w:r>
      <w:r w:rsidRPr="00283CFA">
        <w:rPr>
          <w:rFonts w:ascii="Arial" w:hAnsi="Arial" w:cs="Arial"/>
          <w:lang w:val="en-US"/>
        </w:rPr>
        <w:t xml:space="preserve">shelves </w:t>
      </w:r>
      <w:r w:rsidR="00A45DB8">
        <w:rPr>
          <w:rFonts w:ascii="Arial" w:hAnsi="Arial" w:cs="Arial"/>
          <w:lang w:val="en-US"/>
        </w:rPr>
        <w:t xml:space="preserve">or </w:t>
      </w:r>
      <w:r w:rsidRPr="00283CFA">
        <w:rPr>
          <w:rFonts w:ascii="Arial" w:hAnsi="Arial" w:cs="Arial"/>
          <w:lang w:val="en-US"/>
        </w:rPr>
        <w:t>containers. All children have access to a range of numeracy aids</w:t>
      </w:r>
      <w:r w:rsidR="00A45DB8">
        <w:rPr>
          <w:rFonts w:ascii="Arial" w:hAnsi="Arial" w:cs="Arial"/>
          <w:lang w:val="en-US"/>
        </w:rPr>
        <w:t>,</w:t>
      </w:r>
      <w:r w:rsidRPr="00283CFA">
        <w:rPr>
          <w:rFonts w:ascii="Arial" w:hAnsi="Arial" w:cs="Arial"/>
          <w:lang w:val="en-US"/>
        </w:rPr>
        <w:t xml:space="preserve"> such as place value cards, dice, time table squares and 100 squares.</w:t>
      </w:r>
    </w:p>
    <w:p w14:paraId="79311F97" w14:textId="77777777" w:rsidR="00283CFA" w:rsidRDefault="00283CFA" w:rsidP="00283CFA">
      <w:pPr>
        <w:jc w:val="both"/>
        <w:rPr>
          <w:rFonts w:ascii="Arial" w:hAnsi="Arial" w:cs="Arial"/>
          <w:lang w:val="en-US"/>
        </w:rPr>
      </w:pPr>
    </w:p>
    <w:p w14:paraId="4A57E06F" w14:textId="113AE9DC" w:rsidR="00E47E1F" w:rsidRDefault="00B7163A" w:rsidP="00283CFA">
      <w:pPr>
        <w:jc w:val="both"/>
        <w:rPr>
          <w:rFonts w:ascii="Arial" w:hAnsi="Arial" w:cs="Arial"/>
          <w:lang w:val="en-US"/>
        </w:rPr>
      </w:pPr>
      <w:r w:rsidRPr="00283CFA">
        <w:rPr>
          <w:rFonts w:ascii="Arial" w:hAnsi="Arial" w:cs="Arial"/>
          <w:lang w:val="en-US"/>
        </w:rPr>
        <w:t xml:space="preserve">General </w:t>
      </w:r>
      <w:r w:rsidR="00DE2476">
        <w:rPr>
          <w:rFonts w:ascii="Arial" w:hAnsi="Arial" w:cs="Arial"/>
          <w:lang w:val="en-US"/>
        </w:rPr>
        <w:t>m</w:t>
      </w:r>
      <w:r w:rsidRPr="00283CFA">
        <w:rPr>
          <w:rFonts w:ascii="Arial" w:hAnsi="Arial" w:cs="Arial"/>
          <w:lang w:val="en-US"/>
        </w:rPr>
        <w:t>athematics equipment is stored centrally in the</w:t>
      </w:r>
      <w:r w:rsidR="00E33B30" w:rsidRPr="00283CFA">
        <w:rPr>
          <w:rFonts w:ascii="Arial" w:hAnsi="Arial" w:cs="Arial"/>
          <w:lang w:val="en-US"/>
        </w:rPr>
        <w:t xml:space="preserve"> corridor leading to year 3 and 4. </w:t>
      </w:r>
      <w:r w:rsidRPr="00283CFA">
        <w:rPr>
          <w:rFonts w:ascii="Arial" w:hAnsi="Arial" w:cs="Arial"/>
          <w:lang w:val="en-US"/>
        </w:rPr>
        <w:t xml:space="preserve"> These are stored in accessible and clearly labelled shelves </w:t>
      </w:r>
      <w:r w:rsidR="00DE2476">
        <w:rPr>
          <w:rFonts w:ascii="Arial" w:hAnsi="Arial" w:cs="Arial"/>
          <w:lang w:val="en-US"/>
        </w:rPr>
        <w:t xml:space="preserve">or </w:t>
      </w:r>
      <w:r w:rsidRPr="00283CFA">
        <w:rPr>
          <w:rFonts w:ascii="Arial" w:hAnsi="Arial" w:cs="Arial"/>
          <w:lang w:val="en-US"/>
        </w:rPr>
        <w:t>containers.</w:t>
      </w:r>
      <w:r w:rsidR="00283CFA">
        <w:rPr>
          <w:rFonts w:ascii="Arial" w:hAnsi="Arial" w:cs="Arial"/>
          <w:lang w:val="en-US"/>
        </w:rPr>
        <w:t xml:space="preserve"> </w:t>
      </w:r>
      <w:r w:rsidRPr="00283CFA">
        <w:rPr>
          <w:rFonts w:ascii="Arial" w:hAnsi="Arial" w:cs="Arial"/>
          <w:lang w:val="en-US"/>
        </w:rPr>
        <w:t>The resources are audited, checked and updated</w:t>
      </w:r>
      <w:r w:rsidR="00DE2476">
        <w:rPr>
          <w:rFonts w:ascii="Arial" w:hAnsi="Arial" w:cs="Arial"/>
          <w:lang w:val="en-US"/>
        </w:rPr>
        <w:t xml:space="preserve"> regularly</w:t>
      </w:r>
      <w:r w:rsidRPr="00283CFA">
        <w:rPr>
          <w:rFonts w:ascii="Arial" w:hAnsi="Arial" w:cs="Arial"/>
          <w:lang w:val="en-US"/>
        </w:rPr>
        <w:t>. Areas of need are monitored and equipment purchased in line with need and the School Improvement Plan (SIP).</w:t>
      </w:r>
    </w:p>
    <w:p w14:paraId="657F5ECF" w14:textId="77777777" w:rsidR="00EC7F60" w:rsidRPr="00283CFA" w:rsidRDefault="00EC7F60" w:rsidP="00283CFA">
      <w:pPr>
        <w:jc w:val="both"/>
        <w:rPr>
          <w:rFonts w:ascii="Arial" w:hAnsi="Arial" w:cs="Arial"/>
          <w:lang w:val="en-US"/>
        </w:rPr>
      </w:pPr>
    </w:p>
    <w:p w14:paraId="03071E77" w14:textId="10A5D9E5" w:rsidR="00720E75" w:rsidRDefault="00720E75" w:rsidP="003E6044">
      <w:pPr>
        <w:jc w:val="both"/>
        <w:rPr>
          <w:rFonts w:ascii="Arial" w:hAnsi="Arial" w:cs="Arial"/>
          <w:lang w:val="en-US"/>
        </w:rPr>
      </w:pPr>
      <w:r w:rsidRPr="00283CFA">
        <w:rPr>
          <w:rFonts w:ascii="Arial" w:hAnsi="Arial" w:cs="Arial"/>
          <w:lang w:val="en-US"/>
        </w:rPr>
        <w:t>Additional planning resources relevant to each year group to be shared amongst staff are uploaded onto OneDrive on Microsoft Teams.</w:t>
      </w:r>
    </w:p>
    <w:p w14:paraId="45A4D9E4" w14:textId="77777777" w:rsidR="00FD6282" w:rsidRPr="003E6044" w:rsidRDefault="00FD6282" w:rsidP="003E6044">
      <w:pPr>
        <w:jc w:val="both"/>
        <w:rPr>
          <w:rFonts w:ascii="Arial" w:hAnsi="Arial" w:cs="Arial"/>
          <w:lang w:val="en-US"/>
        </w:rPr>
      </w:pPr>
    </w:p>
    <w:p w14:paraId="37DCD824" w14:textId="77777777" w:rsidR="00B0719C" w:rsidRPr="00DA0FCC" w:rsidRDefault="00B0719C" w:rsidP="002471E0">
      <w:pPr>
        <w:jc w:val="both"/>
        <w:rPr>
          <w:rFonts w:ascii="Arial" w:hAnsi="Arial" w:cs="Arial"/>
          <w:b/>
          <w:lang w:val="en-US"/>
        </w:rPr>
      </w:pPr>
      <w:r w:rsidRPr="000734B8">
        <w:rPr>
          <w:rFonts w:ascii="Arial" w:hAnsi="Arial" w:cs="Arial"/>
          <w:b/>
          <w:lang w:val="en-US"/>
        </w:rPr>
        <w:t>ASSESSMENT AND RECORD KEEPING</w:t>
      </w:r>
    </w:p>
    <w:p w14:paraId="7D3F8CCC" w14:textId="77777777" w:rsidR="00FD6282" w:rsidRDefault="00FD6282" w:rsidP="002471E0">
      <w:pPr>
        <w:jc w:val="both"/>
        <w:rPr>
          <w:rFonts w:ascii="Arial" w:hAnsi="Arial" w:cs="Arial"/>
          <w:bCs/>
          <w:lang w:val="en-US"/>
        </w:rPr>
      </w:pPr>
    </w:p>
    <w:p w14:paraId="2E5CB50C" w14:textId="35F147C8" w:rsidR="00B0719C" w:rsidRDefault="00B0719C" w:rsidP="002471E0">
      <w:pPr>
        <w:jc w:val="both"/>
        <w:rPr>
          <w:rFonts w:ascii="Arial" w:hAnsi="Arial" w:cs="Arial"/>
          <w:bCs/>
          <w:lang w:val="en-US"/>
        </w:rPr>
      </w:pPr>
      <w:r w:rsidRPr="00FA6ECD">
        <w:rPr>
          <w:rFonts w:ascii="Arial" w:hAnsi="Arial" w:cs="Arial"/>
          <w:bCs/>
          <w:lang w:val="en-US"/>
        </w:rPr>
        <w:t>Assessment is a vital tool in the teaching of Mathematics, designed to monitor children's progress and measure attainment. It is also used to inform future planning by staff at this school or the child's next school.</w:t>
      </w:r>
      <w:r>
        <w:rPr>
          <w:rFonts w:ascii="Arial" w:hAnsi="Arial" w:cs="Arial"/>
          <w:bCs/>
          <w:lang w:val="en-US"/>
        </w:rPr>
        <w:t xml:space="preserve"> </w:t>
      </w:r>
      <w:r w:rsidRPr="00386F41">
        <w:rPr>
          <w:rFonts w:ascii="Arial" w:hAnsi="Arial" w:cs="Arial"/>
          <w:bCs/>
          <w:lang w:val="en-US"/>
        </w:rPr>
        <w:t xml:space="preserve">Teachers are responsible for assessing and recording children’s progress in </w:t>
      </w:r>
      <w:r w:rsidR="005E2174">
        <w:rPr>
          <w:rFonts w:ascii="Arial" w:hAnsi="Arial" w:cs="Arial"/>
          <w:bCs/>
          <w:lang w:val="en-US"/>
        </w:rPr>
        <w:t>M</w:t>
      </w:r>
      <w:r w:rsidRPr="00386F41">
        <w:rPr>
          <w:rFonts w:ascii="Arial" w:hAnsi="Arial" w:cs="Arial"/>
          <w:bCs/>
          <w:lang w:val="en-US"/>
        </w:rPr>
        <w:t>athematics.</w:t>
      </w:r>
      <w:r>
        <w:rPr>
          <w:rFonts w:ascii="Arial" w:hAnsi="Arial" w:cs="Arial"/>
          <w:bCs/>
          <w:lang w:val="en-US"/>
        </w:rPr>
        <w:t xml:space="preserve"> </w:t>
      </w:r>
      <w:r w:rsidRPr="00386F41">
        <w:rPr>
          <w:rFonts w:ascii="Arial" w:hAnsi="Arial" w:cs="Arial"/>
          <w:bCs/>
          <w:lang w:val="en-US"/>
        </w:rPr>
        <w:t>Assessment opportunities are built into the planning of lessons and a range of other methods are used as appropriate. Standards are checked both in-school and through external moderation opportunities. These include</w:t>
      </w:r>
      <w:r>
        <w:rPr>
          <w:rFonts w:ascii="Arial" w:hAnsi="Arial" w:cs="Arial"/>
          <w:bCs/>
          <w:lang w:val="en-US"/>
        </w:rPr>
        <w:t>:</w:t>
      </w:r>
    </w:p>
    <w:p w14:paraId="045B9FE6" w14:textId="77777777" w:rsidR="00FD6282" w:rsidRPr="00386F41" w:rsidRDefault="00FD6282" w:rsidP="002471E0">
      <w:pPr>
        <w:jc w:val="both"/>
        <w:rPr>
          <w:rFonts w:ascii="Arial" w:hAnsi="Arial" w:cs="Arial"/>
          <w:bCs/>
          <w:lang w:val="en-US"/>
        </w:rPr>
      </w:pPr>
    </w:p>
    <w:p w14:paraId="359A4A47" w14:textId="77777777" w:rsidR="00B0719C" w:rsidRPr="00F67ED5" w:rsidRDefault="00B0719C" w:rsidP="00842BBD">
      <w:pPr>
        <w:pStyle w:val="ListParagraph"/>
        <w:numPr>
          <w:ilvl w:val="0"/>
          <w:numId w:val="13"/>
        </w:numPr>
        <w:jc w:val="both"/>
        <w:rPr>
          <w:rFonts w:ascii="Arial" w:hAnsi="Arial" w:cs="Arial"/>
          <w:bCs/>
          <w:lang w:val="en-US"/>
        </w:rPr>
      </w:pPr>
      <w:r>
        <w:rPr>
          <w:rFonts w:ascii="Arial" w:hAnsi="Arial" w:cs="Arial"/>
          <w:bCs/>
          <w:lang w:val="en-US"/>
        </w:rPr>
        <w:t>C</w:t>
      </w:r>
      <w:r w:rsidRPr="00F67ED5">
        <w:rPr>
          <w:rFonts w:ascii="Arial" w:hAnsi="Arial" w:cs="Arial"/>
          <w:bCs/>
          <w:lang w:val="en-US"/>
        </w:rPr>
        <w:t>hildren's work marked promptly and in accordance with the school</w:t>
      </w:r>
    </w:p>
    <w:p w14:paraId="7B20531E" w14:textId="77777777" w:rsidR="00B0719C" w:rsidRPr="00F67ED5" w:rsidRDefault="00B0719C" w:rsidP="002471E0">
      <w:pPr>
        <w:pStyle w:val="ListParagraph"/>
        <w:jc w:val="both"/>
        <w:rPr>
          <w:rFonts w:ascii="Arial" w:hAnsi="Arial" w:cs="Arial"/>
          <w:bCs/>
          <w:lang w:val="en-US"/>
        </w:rPr>
      </w:pPr>
      <w:r w:rsidRPr="00F67ED5">
        <w:rPr>
          <w:rFonts w:ascii="Arial" w:hAnsi="Arial" w:cs="Arial"/>
          <w:bCs/>
          <w:lang w:val="en-US"/>
        </w:rPr>
        <w:t xml:space="preserve">marking policy and </w:t>
      </w:r>
      <w:proofErr w:type="spellStart"/>
      <w:r w:rsidRPr="00F67ED5">
        <w:rPr>
          <w:rFonts w:ascii="Arial" w:hAnsi="Arial" w:cs="Arial"/>
          <w:bCs/>
          <w:lang w:val="en-US"/>
        </w:rPr>
        <w:t>AfL</w:t>
      </w:r>
      <w:proofErr w:type="spellEnd"/>
      <w:r w:rsidRPr="00F67ED5">
        <w:rPr>
          <w:rFonts w:ascii="Arial" w:hAnsi="Arial" w:cs="Arial"/>
          <w:bCs/>
          <w:lang w:val="en-US"/>
        </w:rPr>
        <w:t xml:space="preserve"> policy</w:t>
      </w:r>
    </w:p>
    <w:p w14:paraId="2221911F" w14:textId="77777777" w:rsidR="00B0719C" w:rsidRPr="00F67ED5" w:rsidRDefault="00B0719C" w:rsidP="00842BBD">
      <w:pPr>
        <w:pStyle w:val="ListParagraph"/>
        <w:numPr>
          <w:ilvl w:val="0"/>
          <w:numId w:val="13"/>
        </w:numPr>
        <w:jc w:val="both"/>
        <w:rPr>
          <w:rFonts w:ascii="Arial" w:hAnsi="Arial" w:cs="Arial"/>
          <w:bCs/>
          <w:lang w:val="en-US"/>
        </w:rPr>
      </w:pPr>
      <w:r>
        <w:rPr>
          <w:rFonts w:ascii="Arial" w:hAnsi="Arial" w:cs="Arial"/>
          <w:bCs/>
          <w:lang w:val="en-US"/>
        </w:rPr>
        <w:t>C</w:t>
      </w:r>
      <w:r w:rsidRPr="00F67ED5">
        <w:rPr>
          <w:rFonts w:ascii="Arial" w:hAnsi="Arial" w:cs="Arial"/>
          <w:bCs/>
          <w:lang w:val="en-US"/>
        </w:rPr>
        <w:t>ompletion of the Foundation Stage Profile on-entry and at the end of the</w:t>
      </w:r>
    </w:p>
    <w:p w14:paraId="7CC92966" w14:textId="77777777" w:rsidR="00B0719C" w:rsidRPr="00F67ED5" w:rsidRDefault="00B0719C" w:rsidP="002471E0">
      <w:pPr>
        <w:pStyle w:val="ListParagraph"/>
        <w:jc w:val="both"/>
        <w:rPr>
          <w:rFonts w:ascii="Arial" w:hAnsi="Arial" w:cs="Arial"/>
          <w:bCs/>
          <w:lang w:val="en-US"/>
        </w:rPr>
      </w:pPr>
      <w:r w:rsidRPr="00F67ED5">
        <w:rPr>
          <w:rFonts w:ascii="Arial" w:hAnsi="Arial" w:cs="Arial"/>
          <w:bCs/>
          <w:lang w:val="en-US"/>
        </w:rPr>
        <w:t>school academic year</w:t>
      </w:r>
    </w:p>
    <w:p w14:paraId="4C4637C6" w14:textId="35A46817" w:rsidR="00B0719C" w:rsidRPr="00F67ED5" w:rsidRDefault="00B0719C" w:rsidP="00842BBD">
      <w:pPr>
        <w:pStyle w:val="ListParagraph"/>
        <w:numPr>
          <w:ilvl w:val="0"/>
          <w:numId w:val="13"/>
        </w:numPr>
        <w:jc w:val="both"/>
        <w:rPr>
          <w:rFonts w:ascii="Arial" w:hAnsi="Arial" w:cs="Arial"/>
          <w:bCs/>
          <w:lang w:val="en-US"/>
        </w:rPr>
      </w:pPr>
      <w:r>
        <w:rPr>
          <w:rFonts w:ascii="Arial" w:hAnsi="Arial" w:cs="Arial"/>
          <w:bCs/>
          <w:lang w:val="en-US"/>
        </w:rPr>
        <w:t>S</w:t>
      </w:r>
      <w:r w:rsidRPr="00F67ED5">
        <w:rPr>
          <w:rFonts w:ascii="Arial" w:hAnsi="Arial" w:cs="Arial"/>
          <w:bCs/>
          <w:lang w:val="en-US"/>
        </w:rPr>
        <w:t xml:space="preserve">ummative </w:t>
      </w:r>
      <w:proofErr w:type="spellStart"/>
      <w:r w:rsidRPr="00F67ED5">
        <w:rPr>
          <w:rFonts w:ascii="Arial" w:hAnsi="Arial" w:cs="Arial"/>
          <w:bCs/>
          <w:lang w:val="en-US"/>
        </w:rPr>
        <w:t>standardised</w:t>
      </w:r>
      <w:proofErr w:type="spellEnd"/>
      <w:r w:rsidRPr="00F67ED5">
        <w:rPr>
          <w:rFonts w:ascii="Arial" w:hAnsi="Arial" w:cs="Arial"/>
          <w:bCs/>
          <w:lang w:val="en-US"/>
        </w:rPr>
        <w:t xml:space="preserve"> tests from Y2 to Y6 with statutory tests at</w:t>
      </w:r>
    </w:p>
    <w:p w14:paraId="3CD67B60" w14:textId="77777777" w:rsidR="00B0719C" w:rsidRPr="009968B1" w:rsidRDefault="00B0719C" w:rsidP="002471E0">
      <w:pPr>
        <w:pStyle w:val="ListParagraph"/>
        <w:jc w:val="both"/>
        <w:rPr>
          <w:rFonts w:ascii="Arial" w:hAnsi="Arial" w:cs="Arial"/>
          <w:bCs/>
          <w:lang w:val="en-US"/>
        </w:rPr>
      </w:pPr>
      <w:r w:rsidRPr="00F67ED5">
        <w:rPr>
          <w:rFonts w:ascii="Arial" w:hAnsi="Arial" w:cs="Arial"/>
          <w:bCs/>
          <w:lang w:val="en-US"/>
        </w:rPr>
        <w:t>the end of Years 2 and 6</w:t>
      </w:r>
    </w:p>
    <w:p w14:paraId="0B47E08E" w14:textId="77777777" w:rsidR="00B0719C" w:rsidRPr="001C11C3" w:rsidRDefault="00B0719C" w:rsidP="00842BBD">
      <w:pPr>
        <w:pStyle w:val="ListParagraph"/>
        <w:numPr>
          <w:ilvl w:val="0"/>
          <w:numId w:val="13"/>
        </w:numPr>
        <w:jc w:val="both"/>
        <w:rPr>
          <w:rFonts w:ascii="Arial" w:hAnsi="Arial" w:cs="Arial"/>
          <w:bCs/>
          <w:lang w:val="en-US"/>
        </w:rPr>
      </w:pPr>
      <w:proofErr w:type="spellStart"/>
      <w:r>
        <w:rPr>
          <w:rFonts w:ascii="Arial" w:hAnsi="Arial" w:cs="Arial"/>
          <w:bCs/>
          <w:lang w:val="en-US"/>
        </w:rPr>
        <w:t>S</w:t>
      </w:r>
      <w:r w:rsidRPr="00F67ED5">
        <w:rPr>
          <w:rFonts w:ascii="Arial" w:hAnsi="Arial" w:cs="Arial"/>
          <w:bCs/>
          <w:lang w:val="en-US"/>
        </w:rPr>
        <w:t>elf assessments</w:t>
      </w:r>
      <w:proofErr w:type="spellEnd"/>
      <w:r w:rsidRPr="00F67ED5">
        <w:rPr>
          <w:rFonts w:ascii="Arial" w:hAnsi="Arial" w:cs="Arial"/>
          <w:bCs/>
          <w:lang w:val="en-US"/>
        </w:rPr>
        <w:t xml:space="preserve"> and peer assessments by the children</w:t>
      </w:r>
      <w:r w:rsidRPr="001C11C3">
        <w:rPr>
          <w:rFonts w:ascii="Arial" w:hAnsi="Arial" w:cs="Arial"/>
          <w:bCs/>
          <w:lang w:val="en-US"/>
        </w:rPr>
        <w:t xml:space="preserve"> recorded in books</w:t>
      </w:r>
    </w:p>
    <w:p w14:paraId="5F7E506C" w14:textId="77777777" w:rsidR="00B0719C" w:rsidRPr="00F67ED5" w:rsidRDefault="00B0719C" w:rsidP="00842BBD">
      <w:pPr>
        <w:pStyle w:val="ListParagraph"/>
        <w:numPr>
          <w:ilvl w:val="0"/>
          <w:numId w:val="13"/>
        </w:numPr>
        <w:jc w:val="both"/>
        <w:rPr>
          <w:rFonts w:ascii="Arial" w:hAnsi="Arial" w:cs="Arial"/>
          <w:bCs/>
          <w:lang w:val="en-US"/>
        </w:rPr>
      </w:pPr>
      <w:r>
        <w:rPr>
          <w:rFonts w:ascii="Arial" w:hAnsi="Arial" w:cs="Arial"/>
          <w:bCs/>
          <w:lang w:val="en-US"/>
        </w:rPr>
        <w:t>L</w:t>
      </w:r>
      <w:r w:rsidRPr="00F67ED5">
        <w:rPr>
          <w:rFonts w:ascii="Arial" w:hAnsi="Arial" w:cs="Arial"/>
          <w:bCs/>
          <w:lang w:val="en-US"/>
        </w:rPr>
        <w:t>istening to what children say and questioning them to ascertain their level</w:t>
      </w:r>
    </w:p>
    <w:p w14:paraId="0BE018DA" w14:textId="77777777" w:rsidR="00B0719C" w:rsidRPr="001C11C3" w:rsidRDefault="00B0719C" w:rsidP="002471E0">
      <w:pPr>
        <w:pStyle w:val="ListParagraph"/>
        <w:jc w:val="both"/>
        <w:rPr>
          <w:rFonts w:ascii="Arial" w:hAnsi="Arial" w:cs="Arial"/>
          <w:bCs/>
          <w:lang w:val="en-US"/>
        </w:rPr>
      </w:pPr>
      <w:r w:rsidRPr="00F67ED5">
        <w:rPr>
          <w:rFonts w:ascii="Arial" w:hAnsi="Arial" w:cs="Arial"/>
          <w:bCs/>
          <w:lang w:val="en-US"/>
        </w:rPr>
        <w:t>of understanding</w:t>
      </w:r>
    </w:p>
    <w:p w14:paraId="2F261FF7" w14:textId="4E79215C" w:rsidR="00B0719C" w:rsidRPr="00035A72" w:rsidRDefault="00B0719C" w:rsidP="00842BBD">
      <w:pPr>
        <w:pStyle w:val="ListParagraph"/>
        <w:numPr>
          <w:ilvl w:val="0"/>
          <w:numId w:val="13"/>
        </w:numPr>
        <w:jc w:val="both"/>
        <w:rPr>
          <w:rFonts w:ascii="Arial" w:hAnsi="Arial" w:cs="Arial"/>
          <w:bCs/>
          <w:lang w:val="en-US"/>
        </w:rPr>
      </w:pPr>
      <w:r>
        <w:rPr>
          <w:rFonts w:ascii="Arial" w:hAnsi="Arial" w:cs="Arial"/>
          <w:bCs/>
          <w:lang w:val="en-US"/>
        </w:rPr>
        <w:t>H</w:t>
      </w:r>
      <w:r w:rsidRPr="00F67ED5">
        <w:rPr>
          <w:rFonts w:ascii="Arial" w:hAnsi="Arial" w:cs="Arial"/>
          <w:bCs/>
          <w:lang w:val="en-US"/>
        </w:rPr>
        <w:t xml:space="preserve">alf termly </w:t>
      </w:r>
      <w:r w:rsidR="009773CD">
        <w:rPr>
          <w:rFonts w:ascii="Arial" w:hAnsi="Arial" w:cs="Arial"/>
          <w:bCs/>
          <w:lang w:val="en-US"/>
        </w:rPr>
        <w:t>t</w:t>
      </w:r>
      <w:r w:rsidRPr="00F67ED5">
        <w:rPr>
          <w:rFonts w:ascii="Arial" w:hAnsi="Arial" w:cs="Arial"/>
          <w:bCs/>
          <w:lang w:val="en-US"/>
        </w:rPr>
        <w:t xml:space="preserve">eacher </w:t>
      </w:r>
      <w:r w:rsidR="009773CD">
        <w:rPr>
          <w:rFonts w:ascii="Arial" w:hAnsi="Arial" w:cs="Arial"/>
          <w:bCs/>
          <w:lang w:val="en-US"/>
        </w:rPr>
        <w:t>a</w:t>
      </w:r>
      <w:r w:rsidRPr="00F67ED5">
        <w:rPr>
          <w:rFonts w:ascii="Arial" w:hAnsi="Arial" w:cs="Arial"/>
          <w:bCs/>
          <w:lang w:val="en-US"/>
        </w:rPr>
        <w:t>ssessments record</w:t>
      </w:r>
      <w:r w:rsidR="009773CD">
        <w:rPr>
          <w:rFonts w:ascii="Arial" w:hAnsi="Arial" w:cs="Arial"/>
          <w:bCs/>
          <w:lang w:val="en-US"/>
        </w:rPr>
        <w:t>ed</w:t>
      </w:r>
      <w:r w:rsidRPr="00F67ED5">
        <w:rPr>
          <w:rFonts w:ascii="Arial" w:hAnsi="Arial" w:cs="Arial"/>
          <w:bCs/>
          <w:lang w:val="en-US"/>
        </w:rPr>
        <w:t xml:space="preserve"> on</w:t>
      </w:r>
      <w:r>
        <w:rPr>
          <w:rFonts w:ascii="Arial" w:hAnsi="Arial" w:cs="Arial"/>
          <w:bCs/>
          <w:lang w:val="en-US"/>
        </w:rPr>
        <w:t xml:space="preserve"> Target Tracker</w:t>
      </w:r>
      <w:r w:rsidRPr="00F67ED5">
        <w:rPr>
          <w:rFonts w:ascii="Arial" w:hAnsi="Arial" w:cs="Arial"/>
          <w:bCs/>
          <w:lang w:val="en-US"/>
        </w:rPr>
        <w:t xml:space="preserve"> </w:t>
      </w:r>
      <w:r>
        <w:rPr>
          <w:rFonts w:ascii="Arial" w:hAnsi="Arial" w:cs="Arial"/>
          <w:bCs/>
          <w:lang w:val="en-US"/>
        </w:rPr>
        <w:t>(</w:t>
      </w:r>
      <w:r w:rsidRPr="00035A72">
        <w:rPr>
          <w:rFonts w:ascii="Arial" w:hAnsi="Arial" w:cs="Arial"/>
          <w:bCs/>
          <w:lang w:val="en-US"/>
        </w:rPr>
        <w:t>to facilitate tracking and analysis)</w:t>
      </w:r>
    </w:p>
    <w:p w14:paraId="64A5061E" w14:textId="77777777" w:rsidR="00B0719C" w:rsidRPr="00F67ED5" w:rsidRDefault="00B0719C" w:rsidP="00842BBD">
      <w:pPr>
        <w:pStyle w:val="ListParagraph"/>
        <w:numPr>
          <w:ilvl w:val="0"/>
          <w:numId w:val="13"/>
        </w:numPr>
        <w:jc w:val="both"/>
        <w:rPr>
          <w:rFonts w:ascii="Arial" w:hAnsi="Arial" w:cs="Arial"/>
          <w:bCs/>
          <w:lang w:val="en-US"/>
        </w:rPr>
      </w:pPr>
      <w:r>
        <w:rPr>
          <w:rFonts w:ascii="Arial" w:hAnsi="Arial" w:cs="Arial"/>
          <w:bCs/>
          <w:lang w:val="en-US"/>
        </w:rPr>
        <w:t>O</w:t>
      </w:r>
      <w:r w:rsidRPr="00F67ED5">
        <w:rPr>
          <w:rFonts w:ascii="Arial" w:hAnsi="Arial" w:cs="Arial"/>
          <w:bCs/>
          <w:lang w:val="en-US"/>
        </w:rPr>
        <w:t>bservations of individuals or groups, looking for particular skills or</w:t>
      </w:r>
    </w:p>
    <w:p w14:paraId="29E8A05D" w14:textId="77777777" w:rsidR="00B0719C" w:rsidRPr="00035A72" w:rsidRDefault="00B0719C" w:rsidP="002471E0">
      <w:pPr>
        <w:ind w:left="360" w:firstLine="360"/>
        <w:jc w:val="both"/>
        <w:rPr>
          <w:rFonts w:ascii="Arial" w:hAnsi="Arial" w:cs="Arial"/>
          <w:bCs/>
          <w:lang w:val="en-US"/>
        </w:rPr>
      </w:pPr>
      <w:r w:rsidRPr="00035A72">
        <w:rPr>
          <w:rFonts w:ascii="Arial" w:hAnsi="Arial" w:cs="Arial"/>
          <w:bCs/>
          <w:lang w:val="en-US"/>
        </w:rPr>
        <w:t>concepts to be demonstrated</w:t>
      </w:r>
    </w:p>
    <w:p w14:paraId="5C5CE61A" w14:textId="77777777" w:rsidR="00B0719C" w:rsidRPr="00F67ED5" w:rsidRDefault="00B0719C" w:rsidP="00842BBD">
      <w:pPr>
        <w:pStyle w:val="ListParagraph"/>
        <w:numPr>
          <w:ilvl w:val="0"/>
          <w:numId w:val="13"/>
        </w:numPr>
        <w:jc w:val="both"/>
        <w:rPr>
          <w:rFonts w:ascii="Arial" w:hAnsi="Arial" w:cs="Arial"/>
          <w:bCs/>
          <w:lang w:val="en-US"/>
        </w:rPr>
      </w:pPr>
      <w:r>
        <w:rPr>
          <w:rFonts w:ascii="Arial" w:hAnsi="Arial" w:cs="Arial"/>
          <w:bCs/>
          <w:lang w:val="en-US"/>
        </w:rPr>
        <w:t>H</w:t>
      </w:r>
      <w:r w:rsidRPr="00F67ED5">
        <w:rPr>
          <w:rFonts w:ascii="Arial" w:hAnsi="Arial" w:cs="Arial"/>
          <w:bCs/>
          <w:lang w:val="en-US"/>
        </w:rPr>
        <w:t>omework set that is appropriate and relevant to the mathematics</w:t>
      </w:r>
    </w:p>
    <w:p w14:paraId="72F456DF" w14:textId="77777777" w:rsidR="00B0719C" w:rsidRPr="00F67ED5" w:rsidRDefault="00B0719C" w:rsidP="002471E0">
      <w:pPr>
        <w:pStyle w:val="ListParagraph"/>
        <w:jc w:val="both"/>
        <w:rPr>
          <w:rFonts w:ascii="Arial" w:hAnsi="Arial" w:cs="Arial"/>
          <w:bCs/>
          <w:lang w:val="en-US"/>
        </w:rPr>
      </w:pPr>
      <w:r w:rsidRPr="00F67ED5">
        <w:rPr>
          <w:rFonts w:ascii="Arial" w:hAnsi="Arial" w:cs="Arial"/>
          <w:bCs/>
          <w:lang w:val="en-US"/>
        </w:rPr>
        <w:t>curriculum being taught</w:t>
      </w:r>
    </w:p>
    <w:p w14:paraId="22B5AAA4" w14:textId="697E4D8F" w:rsidR="00B0719C" w:rsidRPr="00466AE5" w:rsidRDefault="00B0719C" w:rsidP="00842BBD">
      <w:pPr>
        <w:pStyle w:val="ListParagraph"/>
        <w:numPr>
          <w:ilvl w:val="0"/>
          <w:numId w:val="13"/>
        </w:numPr>
        <w:jc w:val="both"/>
        <w:rPr>
          <w:rFonts w:ascii="Arial" w:hAnsi="Arial" w:cs="Arial"/>
          <w:bCs/>
          <w:lang w:val="en-US"/>
        </w:rPr>
      </w:pPr>
      <w:r>
        <w:rPr>
          <w:rFonts w:ascii="Arial" w:hAnsi="Arial" w:cs="Arial"/>
          <w:bCs/>
          <w:lang w:val="en-US"/>
        </w:rPr>
        <w:t>M</w:t>
      </w:r>
      <w:r w:rsidRPr="00F67ED5">
        <w:rPr>
          <w:rFonts w:ascii="Arial" w:hAnsi="Arial" w:cs="Arial"/>
          <w:bCs/>
          <w:lang w:val="en-US"/>
        </w:rPr>
        <w:t>oderation of children’s work to agree and check the</w:t>
      </w:r>
      <w:r>
        <w:rPr>
          <w:rFonts w:ascii="Arial" w:hAnsi="Arial" w:cs="Arial"/>
          <w:bCs/>
          <w:lang w:val="en-US"/>
        </w:rPr>
        <w:t xml:space="preserve"> </w:t>
      </w:r>
      <w:r w:rsidRPr="00466AE5">
        <w:rPr>
          <w:rFonts w:ascii="Arial" w:hAnsi="Arial" w:cs="Arial"/>
          <w:bCs/>
          <w:lang w:val="en-US"/>
        </w:rPr>
        <w:t>standards of attainment</w:t>
      </w:r>
      <w:r w:rsidR="005F515A">
        <w:rPr>
          <w:rFonts w:ascii="Arial" w:hAnsi="Arial" w:cs="Arial"/>
          <w:bCs/>
          <w:lang w:val="en-US"/>
        </w:rPr>
        <w:t>.</w:t>
      </w:r>
    </w:p>
    <w:p w14:paraId="2E601259" w14:textId="77777777" w:rsidR="00B0719C" w:rsidRDefault="00B0719C" w:rsidP="002471E0">
      <w:pPr>
        <w:ind w:left="360"/>
        <w:jc w:val="both"/>
        <w:rPr>
          <w:rFonts w:ascii="Arial" w:hAnsi="Arial" w:cs="Arial"/>
          <w:bCs/>
          <w:lang w:val="en-US"/>
        </w:rPr>
      </w:pPr>
    </w:p>
    <w:p w14:paraId="7CA13203" w14:textId="5E264885" w:rsidR="00B0719C" w:rsidRPr="001255E1" w:rsidRDefault="00B0719C" w:rsidP="0023633F">
      <w:pPr>
        <w:ind w:left="360"/>
        <w:jc w:val="both"/>
        <w:rPr>
          <w:rFonts w:ascii="Arial" w:hAnsi="Arial" w:cs="Arial"/>
          <w:bCs/>
          <w:lang w:val="en-US"/>
        </w:rPr>
      </w:pPr>
      <w:r w:rsidRPr="00466AE5">
        <w:rPr>
          <w:rFonts w:ascii="Arial" w:hAnsi="Arial" w:cs="Arial"/>
          <w:bCs/>
          <w:lang w:val="en-US"/>
        </w:rPr>
        <w:t>Teachers assess the standard of work against the key objectives for each</w:t>
      </w:r>
      <w:r>
        <w:rPr>
          <w:rFonts w:ascii="Arial" w:hAnsi="Arial" w:cs="Arial"/>
          <w:bCs/>
          <w:lang w:val="en-US"/>
        </w:rPr>
        <w:t xml:space="preserve"> </w:t>
      </w:r>
      <w:r w:rsidRPr="00466AE5">
        <w:rPr>
          <w:rFonts w:ascii="Arial" w:hAnsi="Arial" w:cs="Arial"/>
          <w:bCs/>
          <w:lang w:val="en-US"/>
        </w:rPr>
        <w:t>year group</w:t>
      </w:r>
      <w:r w:rsidR="005F515A">
        <w:rPr>
          <w:rFonts w:ascii="Arial" w:hAnsi="Arial" w:cs="Arial"/>
          <w:bCs/>
          <w:lang w:val="en-US"/>
        </w:rPr>
        <w:t xml:space="preserve">, </w:t>
      </w:r>
      <w:r w:rsidRPr="00466AE5">
        <w:rPr>
          <w:rFonts w:ascii="Arial" w:hAnsi="Arial" w:cs="Arial"/>
          <w:bCs/>
          <w:lang w:val="en-US"/>
        </w:rPr>
        <w:t xml:space="preserve">compare and moderate work to standards as displayed in the national curriculum. This data is recorded </w:t>
      </w:r>
      <w:r>
        <w:rPr>
          <w:rFonts w:ascii="Arial" w:hAnsi="Arial" w:cs="Arial"/>
          <w:bCs/>
          <w:lang w:val="en-US"/>
        </w:rPr>
        <w:t>on Target Tracker</w:t>
      </w:r>
      <w:r w:rsidRPr="00466AE5">
        <w:rPr>
          <w:rFonts w:ascii="Arial" w:hAnsi="Arial" w:cs="Arial"/>
          <w:bCs/>
          <w:lang w:val="en-US"/>
        </w:rPr>
        <w:t xml:space="preserve"> to facilitate tracking</w:t>
      </w:r>
      <w:r w:rsidR="00020B7C">
        <w:rPr>
          <w:rFonts w:ascii="Arial" w:hAnsi="Arial" w:cs="Arial"/>
          <w:bCs/>
          <w:lang w:val="en-US"/>
        </w:rPr>
        <w:t>,</w:t>
      </w:r>
      <w:r w:rsidRPr="00466AE5">
        <w:rPr>
          <w:rFonts w:ascii="Arial" w:hAnsi="Arial" w:cs="Arial"/>
          <w:bCs/>
          <w:lang w:val="en-US"/>
        </w:rPr>
        <w:t xml:space="preserve"> target setting and support the monitoring of children’s progress.</w:t>
      </w:r>
    </w:p>
    <w:p w14:paraId="4F08A6E2" w14:textId="77777777" w:rsidR="00B0719C" w:rsidRDefault="00B0719C" w:rsidP="002471E0">
      <w:pPr>
        <w:ind w:left="360"/>
        <w:jc w:val="both"/>
        <w:rPr>
          <w:rFonts w:ascii="Arial" w:hAnsi="Arial" w:cs="Arial"/>
          <w:bCs/>
          <w:lang w:val="en-US"/>
        </w:rPr>
      </w:pPr>
    </w:p>
    <w:p w14:paraId="19F70771" w14:textId="6C58C0F3" w:rsidR="00B0719C" w:rsidRDefault="00B0719C" w:rsidP="002471E0">
      <w:pPr>
        <w:ind w:left="360"/>
        <w:jc w:val="both"/>
        <w:rPr>
          <w:rFonts w:ascii="Arial" w:hAnsi="Arial" w:cs="Arial"/>
          <w:bCs/>
          <w:lang w:val="en-US"/>
        </w:rPr>
      </w:pPr>
      <w:r w:rsidRPr="001255E1">
        <w:rPr>
          <w:rFonts w:ascii="Arial" w:hAnsi="Arial" w:cs="Arial"/>
          <w:bCs/>
          <w:lang w:val="en-US"/>
        </w:rPr>
        <w:lastRenderedPageBreak/>
        <w:t>At the start of the new academic year, year group expectations are discussed with the children and their parents at Parent Consultation Meetings</w:t>
      </w:r>
      <w:r w:rsidR="005372CF">
        <w:rPr>
          <w:rFonts w:ascii="Arial" w:hAnsi="Arial" w:cs="Arial"/>
          <w:bCs/>
          <w:lang w:val="en-US"/>
        </w:rPr>
        <w:t>,</w:t>
      </w:r>
      <w:r w:rsidRPr="001255E1">
        <w:rPr>
          <w:rFonts w:ascii="Arial" w:hAnsi="Arial" w:cs="Arial"/>
          <w:bCs/>
          <w:lang w:val="en-US"/>
        </w:rPr>
        <w:t xml:space="preserve"> with a copy sent home to parents. </w:t>
      </w:r>
      <w:r w:rsidR="0023633F" w:rsidRPr="001255E1">
        <w:rPr>
          <w:rFonts w:ascii="Arial" w:hAnsi="Arial" w:cs="Arial"/>
          <w:bCs/>
          <w:lang w:val="en-US"/>
        </w:rPr>
        <w:t xml:space="preserve">At the end of the academic year, children’s assessments are passed on to the next teacher and to the </w:t>
      </w:r>
      <w:proofErr w:type="spellStart"/>
      <w:r w:rsidR="0023633F">
        <w:rPr>
          <w:rFonts w:ascii="Arial" w:hAnsi="Arial" w:cs="Arial"/>
          <w:bCs/>
          <w:lang w:val="en-US"/>
        </w:rPr>
        <w:t>M</w:t>
      </w:r>
      <w:r w:rsidR="0023633F" w:rsidRPr="001255E1">
        <w:rPr>
          <w:rFonts w:ascii="Arial" w:hAnsi="Arial" w:cs="Arial"/>
          <w:bCs/>
          <w:lang w:val="en-US"/>
        </w:rPr>
        <w:t>aths</w:t>
      </w:r>
      <w:proofErr w:type="spellEnd"/>
      <w:r w:rsidR="0023633F" w:rsidRPr="001255E1">
        <w:rPr>
          <w:rFonts w:ascii="Arial" w:hAnsi="Arial" w:cs="Arial"/>
          <w:bCs/>
          <w:lang w:val="en-US"/>
        </w:rPr>
        <w:t xml:space="preserve"> </w:t>
      </w:r>
      <w:proofErr w:type="spellStart"/>
      <w:r w:rsidR="0023633F" w:rsidRPr="001255E1">
        <w:rPr>
          <w:rFonts w:ascii="Arial" w:hAnsi="Arial" w:cs="Arial"/>
          <w:bCs/>
          <w:lang w:val="en-US"/>
        </w:rPr>
        <w:t>co</w:t>
      </w:r>
      <w:r w:rsidR="0023633F">
        <w:rPr>
          <w:rFonts w:ascii="Arial" w:hAnsi="Arial" w:cs="Arial"/>
          <w:bCs/>
          <w:lang w:val="en-US"/>
        </w:rPr>
        <w:t>-</w:t>
      </w:r>
      <w:r w:rsidR="0023633F" w:rsidRPr="001255E1">
        <w:rPr>
          <w:rFonts w:ascii="Arial" w:hAnsi="Arial" w:cs="Arial"/>
          <w:bCs/>
          <w:lang w:val="en-US"/>
        </w:rPr>
        <w:t>ordinator</w:t>
      </w:r>
      <w:proofErr w:type="spellEnd"/>
      <w:r w:rsidR="0023633F">
        <w:rPr>
          <w:rFonts w:ascii="Arial" w:hAnsi="Arial" w:cs="Arial"/>
          <w:bCs/>
          <w:lang w:val="en-US"/>
        </w:rPr>
        <w:t>,</w:t>
      </w:r>
      <w:r w:rsidR="0023633F" w:rsidRPr="001255E1">
        <w:rPr>
          <w:rFonts w:ascii="Arial" w:hAnsi="Arial" w:cs="Arial"/>
          <w:bCs/>
          <w:lang w:val="en-US"/>
        </w:rPr>
        <w:t xml:space="preserve"> to identify areas for improvement.</w:t>
      </w:r>
      <w:r w:rsidR="0023633F">
        <w:rPr>
          <w:rFonts w:ascii="Arial" w:hAnsi="Arial" w:cs="Arial"/>
          <w:bCs/>
          <w:lang w:val="en-US"/>
        </w:rPr>
        <w:t xml:space="preserve"> </w:t>
      </w:r>
      <w:r w:rsidRPr="001255E1">
        <w:rPr>
          <w:rFonts w:ascii="Arial" w:hAnsi="Arial" w:cs="Arial"/>
          <w:bCs/>
          <w:lang w:val="en-US"/>
        </w:rPr>
        <w:t xml:space="preserve">The results, together with </w:t>
      </w:r>
      <w:r w:rsidR="005372CF">
        <w:rPr>
          <w:rFonts w:ascii="Arial" w:hAnsi="Arial" w:cs="Arial"/>
          <w:bCs/>
          <w:lang w:val="en-US"/>
        </w:rPr>
        <w:t>t</w:t>
      </w:r>
      <w:r w:rsidRPr="001255E1">
        <w:rPr>
          <w:rFonts w:ascii="Arial" w:hAnsi="Arial" w:cs="Arial"/>
          <w:bCs/>
          <w:lang w:val="en-US"/>
        </w:rPr>
        <w:t xml:space="preserve">eacher </w:t>
      </w:r>
      <w:r w:rsidR="005372CF">
        <w:rPr>
          <w:rFonts w:ascii="Arial" w:hAnsi="Arial" w:cs="Arial"/>
          <w:bCs/>
          <w:lang w:val="en-US"/>
        </w:rPr>
        <w:t>a</w:t>
      </w:r>
      <w:r w:rsidRPr="001255E1">
        <w:rPr>
          <w:rFonts w:ascii="Arial" w:hAnsi="Arial" w:cs="Arial"/>
          <w:bCs/>
          <w:lang w:val="en-US"/>
        </w:rPr>
        <w:t>ssessment, inform Parent Consultation evenings and the end of year reports.</w:t>
      </w:r>
    </w:p>
    <w:p w14:paraId="25B33585" w14:textId="77777777" w:rsidR="00C86FDA" w:rsidRPr="001255E1" w:rsidRDefault="00C86FDA" w:rsidP="002471E0">
      <w:pPr>
        <w:ind w:left="360"/>
        <w:jc w:val="both"/>
        <w:rPr>
          <w:rFonts w:ascii="Arial" w:hAnsi="Arial" w:cs="Arial"/>
          <w:bCs/>
          <w:lang w:val="en-US"/>
        </w:rPr>
      </w:pPr>
    </w:p>
    <w:p w14:paraId="597A69E9" w14:textId="16088108" w:rsidR="00B0719C" w:rsidRPr="00466AE5" w:rsidRDefault="00B0719C" w:rsidP="002471E0">
      <w:pPr>
        <w:ind w:left="360"/>
        <w:jc w:val="both"/>
        <w:rPr>
          <w:rFonts w:ascii="Arial" w:hAnsi="Arial" w:cs="Arial"/>
          <w:bCs/>
          <w:lang w:val="en-US"/>
        </w:rPr>
      </w:pPr>
      <w:r w:rsidRPr="001255E1">
        <w:rPr>
          <w:rFonts w:ascii="Arial" w:hAnsi="Arial" w:cs="Arial"/>
          <w:bCs/>
          <w:lang w:val="en-US"/>
        </w:rPr>
        <w:t>As a statutory requirement, the report will also include whether a child has reached end of year age</w:t>
      </w:r>
      <w:r w:rsidR="00B23801">
        <w:rPr>
          <w:rFonts w:ascii="Arial" w:hAnsi="Arial" w:cs="Arial"/>
          <w:bCs/>
          <w:lang w:val="en-US"/>
        </w:rPr>
        <w:t>-</w:t>
      </w:r>
      <w:r w:rsidRPr="001255E1">
        <w:rPr>
          <w:rFonts w:ascii="Arial" w:hAnsi="Arial" w:cs="Arial"/>
          <w:bCs/>
          <w:lang w:val="en-US"/>
        </w:rPr>
        <w:t>related expectations in mathematics</w:t>
      </w:r>
      <w:r w:rsidR="00B23801">
        <w:rPr>
          <w:rFonts w:ascii="Arial" w:hAnsi="Arial" w:cs="Arial"/>
          <w:bCs/>
          <w:lang w:val="en-US"/>
        </w:rPr>
        <w:t>,</w:t>
      </w:r>
      <w:r w:rsidRPr="001255E1">
        <w:rPr>
          <w:rFonts w:ascii="Arial" w:hAnsi="Arial" w:cs="Arial"/>
          <w:bCs/>
          <w:lang w:val="en-US"/>
        </w:rPr>
        <w:t xml:space="preserve"> as in the other core subjects.</w:t>
      </w:r>
    </w:p>
    <w:p w14:paraId="369B3165" w14:textId="203B22AE" w:rsidR="003805C4" w:rsidRPr="00DD51C0" w:rsidRDefault="00B0719C" w:rsidP="00CC3853">
      <w:pPr>
        <w:jc w:val="both"/>
        <w:rPr>
          <w:rFonts w:ascii="Arial" w:hAnsi="Arial" w:cs="Arial"/>
          <w:b/>
          <w:u w:val="single"/>
          <w:lang w:val="en-US"/>
        </w:rPr>
      </w:pPr>
      <w:r w:rsidRPr="004C504A">
        <w:rPr>
          <w:rFonts w:ascii="Arial" w:hAnsi="Arial" w:cs="Arial"/>
          <w:b/>
          <w:u w:val="single"/>
          <w:lang w:val="en-US"/>
        </w:rPr>
        <w:t xml:space="preserve"> </w:t>
      </w:r>
    </w:p>
    <w:p w14:paraId="3E5CD74B" w14:textId="77777777" w:rsidR="00472623" w:rsidRPr="00472623" w:rsidRDefault="00472623" w:rsidP="00472623">
      <w:pPr>
        <w:jc w:val="both"/>
        <w:rPr>
          <w:rFonts w:ascii="Arial" w:hAnsi="Arial" w:cs="Arial"/>
          <w:b/>
          <w:bCs/>
        </w:rPr>
      </w:pPr>
      <w:r w:rsidRPr="00472623">
        <w:rPr>
          <w:rFonts w:ascii="Arial" w:hAnsi="Arial" w:cs="Arial"/>
          <w:b/>
          <w:bCs/>
        </w:rPr>
        <w:t>MONITORING AND REVIEW</w:t>
      </w:r>
    </w:p>
    <w:p w14:paraId="5C92A606" w14:textId="77777777" w:rsidR="00FD6282" w:rsidRDefault="00FD6282" w:rsidP="00472623">
      <w:pPr>
        <w:jc w:val="both"/>
        <w:rPr>
          <w:rFonts w:ascii="Arial" w:hAnsi="Arial" w:cs="Arial"/>
        </w:rPr>
      </w:pPr>
    </w:p>
    <w:p w14:paraId="0ABC2128" w14:textId="655DDA75" w:rsidR="00472623" w:rsidRPr="00472623" w:rsidRDefault="00472623" w:rsidP="00472623">
      <w:pPr>
        <w:jc w:val="both"/>
        <w:rPr>
          <w:rFonts w:ascii="Arial" w:hAnsi="Arial" w:cs="Arial"/>
        </w:rPr>
      </w:pPr>
      <w:r w:rsidRPr="00472623">
        <w:rPr>
          <w:rFonts w:ascii="Arial" w:hAnsi="Arial" w:cs="Arial"/>
        </w:rPr>
        <w:t xml:space="preserve">Monitoring of the standards of children’s work and of the quality of teaching in </w:t>
      </w:r>
      <w:r w:rsidR="00B23801">
        <w:rPr>
          <w:rFonts w:ascii="Arial" w:hAnsi="Arial" w:cs="Arial"/>
        </w:rPr>
        <w:t>M</w:t>
      </w:r>
      <w:r w:rsidRPr="00472623">
        <w:rPr>
          <w:rFonts w:ascii="Arial" w:hAnsi="Arial" w:cs="Arial"/>
        </w:rPr>
        <w:t xml:space="preserve">athematics is the responsibility of the </w:t>
      </w:r>
      <w:r w:rsidR="00B23801">
        <w:rPr>
          <w:rFonts w:ascii="Arial" w:hAnsi="Arial" w:cs="Arial"/>
        </w:rPr>
        <w:t>M</w:t>
      </w:r>
      <w:r w:rsidRPr="00472623">
        <w:rPr>
          <w:rFonts w:ascii="Arial" w:hAnsi="Arial" w:cs="Arial"/>
        </w:rPr>
        <w:t xml:space="preserve">athematics subject leader, the </w:t>
      </w:r>
      <w:proofErr w:type="spellStart"/>
      <w:r w:rsidRPr="00472623">
        <w:rPr>
          <w:rFonts w:ascii="Arial" w:hAnsi="Arial" w:cs="Arial"/>
        </w:rPr>
        <w:t>Headteacher</w:t>
      </w:r>
      <w:proofErr w:type="spellEnd"/>
      <w:r w:rsidRPr="00472623">
        <w:rPr>
          <w:rFonts w:ascii="Arial" w:hAnsi="Arial" w:cs="Arial"/>
        </w:rPr>
        <w:t xml:space="preserve"> and the class teacher.</w:t>
      </w:r>
    </w:p>
    <w:p w14:paraId="2057C1DE" w14:textId="77777777" w:rsidR="00FD6282" w:rsidRDefault="00FD6282" w:rsidP="00472623">
      <w:pPr>
        <w:jc w:val="both"/>
        <w:rPr>
          <w:rFonts w:ascii="Arial" w:hAnsi="Arial" w:cs="Arial"/>
        </w:rPr>
      </w:pPr>
    </w:p>
    <w:p w14:paraId="6E50A4E4" w14:textId="6E2519B2" w:rsidR="00472623" w:rsidRPr="00472623" w:rsidRDefault="00472623" w:rsidP="00472623">
      <w:pPr>
        <w:jc w:val="both"/>
        <w:rPr>
          <w:rFonts w:ascii="Arial" w:hAnsi="Arial" w:cs="Arial"/>
        </w:rPr>
      </w:pPr>
      <w:r w:rsidRPr="00472623">
        <w:rPr>
          <w:rFonts w:ascii="Arial" w:hAnsi="Arial" w:cs="Arial"/>
        </w:rPr>
        <w:t>The main aspects of the mathematics subject leader involve:</w:t>
      </w:r>
    </w:p>
    <w:p w14:paraId="26D2A2DC" w14:textId="7AF6CC7A"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providing leadership and direction in Mathematics</w:t>
      </w:r>
    </w:p>
    <w:p w14:paraId="2751D48F" w14:textId="25F2D3BF"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 xml:space="preserve">ensuring the </w:t>
      </w:r>
      <w:r w:rsidR="0077646E">
        <w:rPr>
          <w:rFonts w:ascii="Arial" w:hAnsi="Arial" w:cs="Arial"/>
        </w:rPr>
        <w:t>N</w:t>
      </w:r>
      <w:r w:rsidRPr="00472623">
        <w:rPr>
          <w:rFonts w:ascii="Arial" w:hAnsi="Arial" w:cs="Arial"/>
        </w:rPr>
        <w:t xml:space="preserve">ational </w:t>
      </w:r>
      <w:r w:rsidR="0077646E">
        <w:rPr>
          <w:rFonts w:ascii="Arial" w:hAnsi="Arial" w:cs="Arial"/>
        </w:rPr>
        <w:t>Cu</w:t>
      </w:r>
      <w:r w:rsidRPr="00472623">
        <w:rPr>
          <w:rFonts w:ascii="Arial" w:hAnsi="Arial" w:cs="Arial"/>
        </w:rPr>
        <w:t>rriculum is implemented effectively</w:t>
      </w:r>
    </w:p>
    <w:p w14:paraId="0954396F" w14:textId="011953A0"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 xml:space="preserve">working closely with staff, offering guidance, support, leadership and arranging in-service </w:t>
      </w:r>
      <w:r w:rsidR="00DD51C0">
        <w:rPr>
          <w:rFonts w:ascii="Arial" w:hAnsi="Arial" w:cs="Arial"/>
        </w:rPr>
        <w:t xml:space="preserve">training </w:t>
      </w:r>
      <w:r w:rsidRPr="00472623">
        <w:rPr>
          <w:rFonts w:ascii="Arial" w:hAnsi="Arial" w:cs="Arial"/>
        </w:rPr>
        <w:t>as appropriate</w:t>
      </w:r>
    </w:p>
    <w:p w14:paraId="7F2C15BC" w14:textId="71E08974"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scrutinising books frequently, completing half termly health checks and providing whole staff or individual feedback when necessary.</w:t>
      </w:r>
    </w:p>
    <w:p w14:paraId="594AD943" w14:textId="0A554650"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scrutinising the results of termly</w:t>
      </w:r>
      <w:r w:rsidR="003E0B80">
        <w:rPr>
          <w:rFonts w:ascii="Arial" w:hAnsi="Arial" w:cs="Arial"/>
        </w:rPr>
        <w:t xml:space="preserve"> or</w:t>
      </w:r>
      <w:r w:rsidRPr="00472623">
        <w:rPr>
          <w:rFonts w:ascii="Arial" w:hAnsi="Arial" w:cs="Arial"/>
        </w:rPr>
        <w:t xml:space="preserve"> annual assessments throughout the school and providing feedback</w:t>
      </w:r>
    </w:p>
    <w:p w14:paraId="277DC4DF" w14:textId="5A126FE2"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analysis of KS1 and KS2 SAT results, pupil response, teacher assessments and other standardised assessments</w:t>
      </w:r>
    </w:p>
    <w:p w14:paraId="1EF65736" w14:textId="72E3B81B"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managing, storing and updating resources, following a whole school audit</w:t>
      </w:r>
    </w:p>
    <w:p w14:paraId="6B7C6EEF" w14:textId="4EF74E60"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monitoring and evaluating the quality of teaching and learning throughout</w:t>
      </w:r>
    </w:p>
    <w:p w14:paraId="1FB8A922" w14:textId="77777777" w:rsidR="00472623" w:rsidRPr="00472623" w:rsidRDefault="00472623" w:rsidP="00A959C6">
      <w:pPr>
        <w:pStyle w:val="ListParagraph"/>
        <w:jc w:val="both"/>
        <w:rPr>
          <w:rFonts w:ascii="Arial" w:hAnsi="Arial" w:cs="Arial"/>
        </w:rPr>
      </w:pPr>
      <w:r w:rsidRPr="00472623">
        <w:rPr>
          <w:rFonts w:ascii="Arial" w:hAnsi="Arial" w:cs="Arial"/>
        </w:rPr>
        <w:t>the school in Mathematics</w:t>
      </w:r>
    </w:p>
    <w:p w14:paraId="0A3D3CD2" w14:textId="2E435D7E"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monitoring pupil opinions and feedback yearly (pupil voice)</w:t>
      </w:r>
    </w:p>
    <w:p w14:paraId="6A52F1FE" w14:textId="1D5A99B2"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 xml:space="preserve">liaising with the governor responsible for </w:t>
      </w:r>
      <w:r w:rsidR="00AD3557">
        <w:rPr>
          <w:rFonts w:ascii="Arial" w:hAnsi="Arial" w:cs="Arial"/>
        </w:rPr>
        <w:t>M</w:t>
      </w:r>
      <w:r w:rsidRPr="00472623">
        <w:rPr>
          <w:rFonts w:ascii="Arial" w:hAnsi="Arial" w:cs="Arial"/>
        </w:rPr>
        <w:t>aths, other schools and the LA</w:t>
      </w:r>
    </w:p>
    <w:p w14:paraId="0B1A95D6" w14:textId="3BEEBD68" w:rsidR="00472623" w:rsidRPr="00472623" w:rsidRDefault="00472623" w:rsidP="00842BBD">
      <w:pPr>
        <w:pStyle w:val="ListParagraph"/>
        <w:numPr>
          <w:ilvl w:val="0"/>
          <w:numId w:val="14"/>
        </w:numPr>
        <w:jc w:val="both"/>
        <w:rPr>
          <w:rFonts w:ascii="Arial" w:hAnsi="Arial" w:cs="Arial"/>
        </w:rPr>
      </w:pPr>
      <w:r w:rsidRPr="00472623">
        <w:rPr>
          <w:rFonts w:ascii="Arial" w:hAnsi="Arial" w:cs="Arial"/>
        </w:rPr>
        <w:t>coordinating the review and updating of the policy when necessary</w:t>
      </w:r>
    </w:p>
    <w:p w14:paraId="23F512D1" w14:textId="3FBF6095" w:rsidR="00472623" w:rsidRPr="00A959C6" w:rsidRDefault="00472623" w:rsidP="00842BBD">
      <w:pPr>
        <w:pStyle w:val="ListParagraph"/>
        <w:numPr>
          <w:ilvl w:val="0"/>
          <w:numId w:val="14"/>
        </w:numPr>
        <w:jc w:val="both"/>
        <w:rPr>
          <w:rFonts w:ascii="Arial" w:hAnsi="Arial" w:cs="Arial"/>
        </w:rPr>
      </w:pPr>
      <w:r w:rsidRPr="00472623">
        <w:rPr>
          <w:rFonts w:ascii="Arial" w:hAnsi="Arial" w:cs="Arial"/>
        </w:rPr>
        <w:t>ensuring the Mathematics Action Plan is implemented, monitored,</w:t>
      </w:r>
      <w:r w:rsidR="00A959C6">
        <w:rPr>
          <w:rFonts w:ascii="Arial" w:hAnsi="Arial" w:cs="Arial"/>
        </w:rPr>
        <w:t xml:space="preserve"> </w:t>
      </w:r>
      <w:r w:rsidRPr="00A959C6">
        <w:rPr>
          <w:rFonts w:ascii="Arial" w:hAnsi="Arial" w:cs="Arial"/>
        </w:rPr>
        <w:t>evaluated and reviewed in line with the SIP and LA priorities</w:t>
      </w:r>
    </w:p>
    <w:p w14:paraId="1E9525AA" w14:textId="2184962B" w:rsidR="00472623" w:rsidRDefault="00472623" w:rsidP="00842BBD">
      <w:pPr>
        <w:pStyle w:val="ListParagraph"/>
        <w:numPr>
          <w:ilvl w:val="0"/>
          <w:numId w:val="14"/>
        </w:numPr>
        <w:jc w:val="both"/>
        <w:rPr>
          <w:rFonts w:ascii="Arial" w:hAnsi="Arial" w:cs="Arial"/>
        </w:rPr>
      </w:pPr>
      <w:r w:rsidRPr="00472623">
        <w:rPr>
          <w:rFonts w:ascii="Arial" w:hAnsi="Arial" w:cs="Arial"/>
        </w:rPr>
        <w:t xml:space="preserve">providing a termly Subject Manager’s Report in which areas for </w:t>
      </w:r>
      <w:r w:rsidR="00A5763A" w:rsidRPr="00472623">
        <w:rPr>
          <w:rFonts w:ascii="Arial" w:hAnsi="Arial" w:cs="Arial"/>
        </w:rPr>
        <w:t>further</w:t>
      </w:r>
      <w:r w:rsidR="00A5763A" w:rsidRPr="008B254B">
        <w:rPr>
          <w:rFonts w:ascii="Arial" w:hAnsi="Arial" w:cs="Arial"/>
        </w:rPr>
        <w:t xml:space="preserve"> development</w:t>
      </w:r>
      <w:r w:rsidRPr="008B254B">
        <w:rPr>
          <w:rFonts w:ascii="Arial" w:hAnsi="Arial" w:cs="Arial"/>
        </w:rPr>
        <w:t xml:space="preserve"> and the progress made towards the achievement of objectives are identified</w:t>
      </w:r>
    </w:p>
    <w:p w14:paraId="7681B1DB" w14:textId="7895FB7B" w:rsidR="00FE1E30" w:rsidRDefault="00FE1E30" w:rsidP="00FE1E30">
      <w:pPr>
        <w:jc w:val="both"/>
        <w:rPr>
          <w:rFonts w:ascii="Arial" w:hAnsi="Arial" w:cs="Arial"/>
        </w:rPr>
      </w:pPr>
    </w:p>
    <w:p w14:paraId="2CDD9A37" w14:textId="77777777" w:rsidR="00FE1E30" w:rsidRPr="00FE1E30" w:rsidRDefault="00FE1E30" w:rsidP="00FE1E30">
      <w:pPr>
        <w:jc w:val="both"/>
        <w:rPr>
          <w:rFonts w:ascii="Arial" w:hAnsi="Arial" w:cs="Arial"/>
        </w:rPr>
      </w:pPr>
    </w:p>
    <w:p w14:paraId="1A7E5D54" w14:textId="69C894ED" w:rsidR="003805C4" w:rsidRPr="00FE1E30" w:rsidRDefault="00472623" w:rsidP="000111B8">
      <w:pPr>
        <w:jc w:val="both"/>
        <w:rPr>
          <w:rFonts w:ascii="Arial" w:hAnsi="Arial" w:cs="Arial"/>
        </w:rPr>
      </w:pPr>
      <w:r w:rsidRPr="00FE1E30">
        <w:rPr>
          <w:rFonts w:ascii="Arial" w:hAnsi="Arial" w:cs="Arial"/>
        </w:rPr>
        <w:t>This policy will be reviewed every two years.</w:t>
      </w:r>
    </w:p>
    <w:p w14:paraId="25B38301" w14:textId="0C65CD43" w:rsidR="003805C4" w:rsidRDefault="003805C4" w:rsidP="005C7FC9">
      <w:pPr>
        <w:jc w:val="both"/>
        <w:rPr>
          <w:rFonts w:ascii="Arial" w:hAnsi="Arial" w:cs="Arial"/>
        </w:rPr>
      </w:pPr>
    </w:p>
    <w:p w14:paraId="235F44D6" w14:textId="77777777" w:rsidR="003805C4" w:rsidRDefault="003805C4" w:rsidP="00CC3853">
      <w:pPr>
        <w:jc w:val="both"/>
        <w:rPr>
          <w:rFonts w:ascii="Arial" w:hAnsi="Arial" w:cs="Arial"/>
          <w:lang w:val="en-US"/>
        </w:rPr>
      </w:pPr>
    </w:p>
    <w:p w14:paraId="0BC0AED1" w14:textId="77777777" w:rsidR="003805C4" w:rsidRDefault="003805C4" w:rsidP="00CC3853">
      <w:pPr>
        <w:jc w:val="both"/>
        <w:rPr>
          <w:rFonts w:ascii="Arial" w:hAnsi="Arial" w:cs="Arial"/>
          <w:lang w:val="en-US"/>
        </w:rPr>
      </w:pPr>
    </w:p>
    <w:p w14:paraId="1038AA72" w14:textId="06679C99" w:rsidR="003805C4" w:rsidRPr="004C504A" w:rsidRDefault="003805C4" w:rsidP="00FE1E30">
      <w:pPr>
        <w:jc w:val="both"/>
        <w:rPr>
          <w:rFonts w:ascii="Arial" w:hAnsi="Arial" w:cs="Arial"/>
          <w:highlight w:val="yellow"/>
          <w:lang w:val="en-US"/>
        </w:rPr>
      </w:pPr>
    </w:p>
    <w:p w14:paraId="68EF9B39" w14:textId="77777777" w:rsidR="003805C4" w:rsidRPr="003805C4" w:rsidRDefault="003805C4" w:rsidP="003805C4">
      <w:pPr>
        <w:rPr>
          <w:rFonts w:ascii="Arial" w:hAnsi="Arial" w:cs="Arial"/>
          <w:b/>
          <w:lang w:val="en-US"/>
        </w:rPr>
      </w:pPr>
    </w:p>
    <w:p w14:paraId="4B22C24E" w14:textId="77777777" w:rsidR="00A2376E" w:rsidRPr="003805C4" w:rsidRDefault="00A2376E" w:rsidP="009059DC">
      <w:pPr>
        <w:rPr>
          <w:rFonts w:ascii="Arial" w:hAnsi="Arial" w:cs="Arial"/>
          <w:b/>
          <w:lang w:val="en-US"/>
        </w:rPr>
      </w:pPr>
    </w:p>
    <w:sectPr w:rsidR="00A2376E" w:rsidRPr="003805C4" w:rsidSect="003805C4">
      <w:footerReference w:type="default" r:id="rId11"/>
      <w:footerReference w:type="first" r:id="rId12"/>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4ED55" w14:textId="77777777" w:rsidR="00842BBD" w:rsidRDefault="00842BBD">
      <w:r>
        <w:separator/>
      </w:r>
    </w:p>
  </w:endnote>
  <w:endnote w:type="continuationSeparator" w:id="0">
    <w:p w14:paraId="201F18A0" w14:textId="77777777" w:rsidR="00842BBD" w:rsidRDefault="00842BBD">
      <w:r>
        <w:continuationSeparator/>
      </w:r>
    </w:p>
  </w:endnote>
  <w:endnote w:type="continuationNotice" w:id="1">
    <w:p w14:paraId="011AF608" w14:textId="77777777" w:rsidR="00842BBD" w:rsidRDefault="0084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3CA7" w14:textId="77777777" w:rsidR="003805C4" w:rsidRPr="003805C4" w:rsidRDefault="003805C4" w:rsidP="00011FAB">
    <w:pPr>
      <w:pStyle w:val="Footer"/>
    </w:pPr>
    <w:r w:rsidRPr="003805C4">
      <w:t xml:space="preserve">Status </w:t>
    </w:r>
    <w:r w:rsidRPr="003805C4">
      <w:tab/>
      <w:t xml:space="preserve">OLI:   </w:t>
    </w:r>
    <w:r w:rsidRPr="00011FAB">
      <w:t xml:space="preserve">draft </w:t>
    </w:r>
    <w:r w:rsidRPr="003805C4">
      <w:t xml:space="preserve">/ </w:t>
    </w:r>
    <w:r w:rsidRPr="00011FAB">
      <w:rPr>
        <w:u w:val="single"/>
      </w:rPr>
      <w:t>under consultation</w:t>
    </w:r>
    <w:r w:rsidRPr="003805C4">
      <w:t xml:space="preserve"> / to be ratified / agreed by Policy committee / ratified by FGB </w:t>
    </w:r>
  </w:p>
  <w:p w14:paraId="18EBB3A1" w14:textId="60AE20E8" w:rsidR="003805C4" w:rsidRDefault="003805C4" w:rsidP="003805C4">
    <w:pPr>
      <w:pStyle w:val="Footer"/>
      <w:jc w:val="right"/>
    </w:pPr>
    <w:r>
      <w:t xml:space="preserve">Page </w:t>
    </w:r>
    <w:r>
      <w:rPr>
        <w:b/>
        <w:bCs/>
      </w:rPr>
      <w:fldChar w:fldCharType="begin"/>
    </w:r>
    <w:r>
      <w:rPr>
        <w:b/>
        <w:bCs/>
      </w:rPr>
      <w:instrText xml:space="preserve"> PAGE </w:instrText>
    </w:r>
    <w:r>
      <w:rPr>
        <w:b/>
        <w:bCs/>
      </w:rPr>
      <w:fldChar w:fldCharType="separate"/>
    </w:r>
    <w:r w:rsidR="00DB52C9">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DB52C9">
      <w:rPr>
        <w:b/>
        <w:bCs/>
        <w:noProof/>
      </w:rPr>
      <w:t>9</w:t>
    </w:r>
    <w:r>
      <w:rPr>
        <w:b/>
        <w:bCs/>
      </w:rPr>
      <w:fldChar w:fldCharType="end"/>
    </w:r>
  </w:p>
  <w:p w14:paraId="2556DCC4" w14:textId="77777777" w:rsidR="003805C4" w:rsidRDefault="003805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C12F" w14:textId="77777777" w:rsidR="003805C4" w:rsidRPr="003805C4" w:rsidRDefault="003805C4" w:rsidP="00011FAB">
    <w:pPr>
      <w:pStyle w:val="Footer"/>
    </w:pPr>
    <w:r w:rsidRPr="003805C4">
      <w:t>S</w:t>
    </w:r>
    <w:r w:rsidR="00011FAB">
      <w:t xml:space="preserve">tatus </w:t>
    </w:r>
    <w:r w:rsidR="00011FAB">
      <w:tab/>
      <w:t xml:space="preserve">OLI: </w:t>
    </w:r>
    <w:r w:rsidRPr="00011FAB">
      <w:t xml:space="preserve">draft </w:t>
    </w:r>
    <w:r w:rsidRPr="003805C4">
      <w:t xml:space="preserve">/ </w:t>
    </w:r>
    <w:r w:rsidRPr="00011FAB">
      <w:rPr>
        <w:u w:val="single"/>
      </w:rPr>
      <w:t>under consultation</w:t>
    </w:r>
    <w:r w:rsidRPr="003805C4">
      <w:t xml:space="preserve"> / to be ratified / agreed by Policy committee / ratified by FGB </w:t>
    </w:r>
  </w:p>
  <w:p w14:paraId="48ACFF4A" w14:textId="70831522" w:rsidR="003805C4" w:rsidRDefault="003805C4">
    <w:pPr>
      <w:pStyle w:val="Footer"/>
      <w:jc w:val="right"/>
    </w:pPr>
    <w:r>
      <w:t xml:space="preserve">Page </w:t>
    </w:r>
    <w:r>
      <w:rPr>
        <w:b/>
        <w:bCs/>
      </w:rPr>
      <w:fldChar w:fldCharType="begin"/>
    </w:r>
    <w:r>
      <w:rPr>
        <w:b/>
        <w:bCs/>
      </w:rPr>
      <w:instrText xml:space="preserve"> PAGE </w:instrText>
    </w:r>
    <w:r>
      <w:rPr>
        <w:b/>
        <w:bCs/>
      </w:rPr>
      <w:fldChar w:fldCharType="separate"/>
    </w:r>
    <w:r w:rsidR="00DB52C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B52C9">
      <w:rPr>
        <w:b/>
        <w:bCs/>
        <w:noProof/>
      </w:rPr>
      <w:t>9</w:t>
    </w:r>
    <w:r>
      <w:rPr>
        <w:b/>
        <w:bCs/>
      </w:rPr>
      <w:fldChar w:fldCharType="end"/>
    </w:r>
  </w:p>
  <w:p w14:paraId="2FCAA435" w14:textId="77777777" w:rsidR="003805C4" w:rsidRDefault="003805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2566B" w14:textId="77777777" w:rsidR="00842BBD" w:rsidRDefault="00842BBD">
      <w:r>
        <w:separator/>
      </w:r>
    </w:p>
  </w:footnote>
  <w:footnote w:type="continuationSeparator" w:id="0">
    <w:p w14:paraId="3C31A940" w14:textId="77777777" w:rsidR="00842BBD" w:rsidRDefault="00842BBD">
      <w:r>
        <w:continuationSeparator/>
      </w:r>
    </w:p>
  </w:footnote>
  <w:footnote w:type="continuationNotice" w:id="1">
    <w:p w14:paraId="47D4A3A7" w14:textId="77777777" w:rsidR="00842BBD" w:rsidRDefault="00842BB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397"/>
    <w:multiLevelType w:val="hybridMultilevel"/>
    <w:tmpl w:val="9072F9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BB4B3C"/>
    <w:multiLevelType w:val="hybridMultilevel"/>
    <w:tmpl w:val="073E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E649B"/>
    <w:multiLevelType w:val="hybridMultilevel"/>
    <w:tmpl w:val="D430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12DBC"/>
    <w:multiLevelType w:val="hybridMultilevel"/>
    <w:tmpl w:val="8BA01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66DC2"/>
    <w:multiLevelType w:val="hybridMultilevel"/>
    <w:tmpl w:val="1198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27D"/>
    <w:multiLevelType w:val="hybridMultilevel"/>
    <w:tmpl w:val="383CC9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E685FE5"/>
    <w:multiLevelType w:val="hybridMultilevel"/>
    <w:tmpl w:val="221E2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071052"/>
    <w:multiLevelType w:val="hybridMultilevel"/>
    <w:tmpl w:val="B150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C344B"/>
    <w:multiLevelType w:val="hybridMultilevel"/>
    <w:tmpl w:val="C928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757DD"/>
    <w:multiLevelType w:val="hybridMultilevel"/>
    <w:tmpl w:val="DED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7067B"/>
    <w:multiLevelType w:val="hybridMultilevel"/>
    <w:tmpl w:val="77E6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B5E79"/>
    <w:multiLevelType w:val="hybridMultilevel"/>
    <w:tmpl w:val="1A7A0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1B596D"/>
    <w:multiLevelType w:val="hybridMultilevel"/>
    <w:tmpl w:val="DF544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BA787C"/>
    <w:multiLevelType w:val="hybridMultilevel"/>
    <w:tmpl w:val="09E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1"/>
  </w:num>
  <w:num w:numId="5">
    <w:abstractNumId w:val="12"/>
  </w:num>
  <w:num w:numId="6">
    <w:abstractNumId w:val="6"/>
  </w:num>
  <w:num w:numId="7">
    <w:abstractNumId w:val="0"/>
  </w:num>
  <w:num w:numId="8">
    <w:abstractNumId w:val="5"/>
  </w:num>
  <w:num w:numId="9">
    <w:abstractNumId w:val="7"/>
  </w:num>
  <w:num w:numId="10">
    <w:abstractNumId w:val="4"/>
  </w:num>
  <w:num w:numId="11">
    <w:abstractNumId w:val="10"/>
  </w:num>
  <w:num w:numId="12">
    <w:abstractNumId w:val="9"/>
  </w:num>
  <w:num w:numId="13">
    <w:abstractNumId w:val="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AE"/>
    <w:rsid w:val="0000057E"/>
    <w:rsid w:val="00002DBD"/>
    <w:rsid w:val="000111B8"/>
    <w:rsid w:val="00011FAB"/>
    <w:rsid w:val="00015997"/>
    <w:rsid w:val="00020B7C"/>
    <w:rsid w:val="00022D66"/>
    <w:rsid w:val="000252F9"/>
    <w:rsid w:val="000306C3"/>
    <w:rsid w:val="00030B52"/>
    <w:rsid w:val="00033512"/>
    <w:rsid w:val="000337AE"/>
    <w:rsid w:val="00034F53"/>
    <w:rsid w:val="00035A72"/>
    <w:rsid w:val="00047ACE"/>
    <w:rsid w:val="0005395C"/>
    <w:rsid w:val="0006076D"/>
    <w:rsid w:val="00063F7F"/>
    <w:rsid w:val="00064E58"/>
    <w:rsid w:val="000659F8"/>
    <w:rsid w:val="00065E5B"/>
    <w:rsid w:val="000734B8"/>
    <w:rsid w:val="00073D56"/>
    <w:rsid w:val="00086911"/>
    <w:rsid w:val="000903AC"/>
    <w:rsid w:val="0009169F"/>
    <w:rsid w:val="00096152"/>
    <w:rsid w:val="000A5F5B"/>
    <w:rsid w:val="000AD38D"/>
    <w:rsid w:val="000B48D1"/>
    <w:rsid w:val="000C00D7"/>
    <w:rsid w:val="000C46D7"/>
    <w:rsid w:val="000E210E"/>
    <w:rsid w:val="000E2BCD"/>
    <w:rsid w:val="000E7CEE"/>
    <w:rsid w:val="000F1D2A"/>
    <w:rsid w:val="00116044"/>
    <w:rsid w:val="001176AD"/>
    <w:rsid w:val="00117C4B"/>
    <w:rsid w:val="001221A9"/>
    <w:rsid w:val="001255E1"/>
    <w:rsid w:val="001330CD"/>
    <w:rsid w:val="00133178"/>
    <w:rsid w:val="00135418"/>
    <w:rsid w:val="00143652"/>
    <w:rsid w:val="001622C9"/>
    <w:rsid w:val="001731FA"/>
    <w:rsid w:val="00177AC3"/>
    <w:rsid w:val="001800F1"/>
    <w:rsid w:val="00181CE3"/>
    <w:rsid w:val="0018787A"/>
    <w:rsid w:val="00187FB2"/>
    <w:rsid w:val="001916CE"/>
    <w:rsid w:val="00195398"/>
    <w:rsid w:val="00196203"/>
    <w:rsid w:val="001A39CB"/>
    <w:rsid w:val="001B09D9"/>
    <w:rsid w:val="001B391F"/>
    <w:rsid w:val="001B48B3"/>
    <w:rsid w:val="001B492F"/>
    <w:rsid w:val="001B63FE"/>
    <w:rsid w:val="001C11C3"/>
    <w:rsid w:val="001C50F4"/>
    <w:rsid w:val="001C6D55"/>
    <w:rsid w:val="001E18B8"/>
    <w:rsid w:val="001E3723"/>
    <w:rsid w:val="001E50DB"/>
    <w:rsid w:val="001F21CC"/>
    <w:rsid w:val="002108FA"/>
    <w:rsid w:val="0021108E"/>
    <w:rsid w:val="0022393C"/>
    <w:rsid w:val="0022488C"/>
    <w:rsid w:val="0023633F"/>
    <w:rsid w:val="002404E3"/>
    <w:rsid w:val="00242729"/>
    <w:rsid w:val="0024490C"/>
    <w:rsid w:val="0024710B"/>
    <w:rsid w:val="00267CAA"/>
    <w:rsid w:val="00270A98"/>
    <w:rsid w:val="002744C5"/>
    <w:rsid w:val="0027497C"/>
    <w:rsid w:val="00283CFA"/>
    <w:rsid w:val="00292E88"/>
    <w:rsid w:val="002948CD"/>
    <w:rsid w:val="002948E3"/>
    <w:rsid w:val="002A31F0"/>
    <w:rsid w:val="002A748E"/>
    <w:rsid w:val="002B1716"/>
    <w:rsid w:val="002B46FE"/>
    <w:rsid w:val="002E06B2"/>
    <w:rsid w:val="002E1583"/>
    <w:rsid w:val="002F1086"/>
    <w:rsid w:val="002F480D"/>
    <w:rsid w:val="002F59DD"/>
    <w:rsid w:val="002F7868"/>
    <w:rsid w:val="003047C5"/>
    <w:rsid w:val="00305DF2"/>
    <w:rsid w:val="00305E26"/>
    <w:rsid w:val="00306C6F"/>
    <w:rsid w:val="00306F57"/>
    <w:rsid w:val="00310FB2"/>
    <w:rsid w:val="0031219A"/>
    <w:rsid w:val="00313016"/>
    <w:rsid w:val="00314117"/>
    <w:rsid w:val="00327925"/>
    <w:rsid w:val="00327C9A"/>
    <w:rsid w:val="00336211"/>
    <w:rsid w:val="0034528A"/>
    <w:rsid w:val="003456A5"/>
    <w:rsid w:val="0035222A"/>
    <w:rsid w:val="003549CD"/>
    <w:rsid w:val="00354C89"/>
    <w:rsid w:val="00371092"/>
    <w:rsid w:val="003721B3"/>
    <w:rsid w:val="003805C4"/>
    <w:rsid w:val="00383F08"/>
    <w:rsid w:val="00386F41"/>
    <w:rsid w:val="00391A80"/>
    <w:rsid w:val="003B39C1"/>
    <w:rsid w:val="003C3A05"/>
    <w:rsid w:val="003C7CDA"/>
    <w:rsid w:val="003D18B3"/>
    <w:rsid w:val="003D6492"/>
    <w:rsid w:val="003E0B80"/>
    <w:rsid w:val="003E1217"/>
    <w:rsid w:val="003E4A55"/>
    <w:rsid w:val="003E54DD"/>
    <w:rsid w:val="003E6044"/>
    <w:rsid w:val="003E74A2"/>
    <w:rsid w:val="003F7BCA"/>
    <w:rsid w:val="00400643"/>
    <w:rsid w:val="00403E00"/>
    <w:rsid w:val="0041532E"/>
    <w:rsid w:val="004268F1"/>
    <w:rsid w:val="00427E32"/>
    <w:rsid w:val="00430C6D"/>
    <w:rsid w:val="0043649F"/>
    <w:rsid w:val="00443D9E"/>
    <w:rsid w:val="00450652"/>
    <w:rsid w:val="00450BDF"/>
    <w:rsid w:val="004530DC"/>
    <w:rsid w:val="0045710A"/>
    <w:rsid w:val="00465728"/>
    <w:rsid w:val="00466AE5"/>
    <w:rsid w:val="00471FB3"/>
    <w:rsid w:val="00472623"/>
    <w:rsid w:val="004738F5"/>
    <w:rsid w:val="00477545"/>
    <w:rsid w:val="00480088"/>
    <w:rsid w:val="004832C6"/>
    <w:rsid w:val="00483CA5"/>
    <w:rsid w:val="004843CF"/>
    <w:rsid w:val="004856FC"/>
    <w:rsid w:val="0049104E"/>
    <w:rsid w:val="00495A23"/>
    <w:rsid w:val="00497866"/>
    <w:rsid w:val="004A1AAE"/>
    <w:rsid w:val="004A76F6"/>
    <w:rsid w:val="004B7DCF"/>
    <w:rsid w:val="004C1F0E"/>
    <w:rsid w:val="004C504A"/>
    <w:rsid w:val="004E2333"/>
    <w:rsid w:val="004E357A"/>
    <w:rsid w:val="004E3790"/>
    <w:rsid w:val="004F0BDF"/>
    <w:rsid w:val="00505CEA"/>
    <w:rsid w:val="005131DF"/>
    <w:rsid w:val="0051368C"/>
    <w:rsid w:val="005150FA"/>
    <w:rsid w:val="00530530"/>
    <w:rsid w:val="00533E7A"/>
    <w:rsid w:val="0053415C"/>
    <w:rsid w:val="00534A82"/>
    <w:rsid w:val="005372CF"/>
    <w:rsid w:val="005429D9"/>
    <w:rsid w:val="0054740C"/>
    <w:rsid w:val="005501A4"/>
    <w:rsid w:val="00554222"/>
    <w:rsid w:val="005558D2"/>
    <w:rsid w:val="0055701F"/>
    <w:rsid w:val="00557D65"/>
    <w:rsid w:val="00557F1A"/>
    <w:rsid w:val="00560A06"/>
    <w:rsid w:val="00561297"/>
    <w:rsid w:val="00563935"/>
    <w:rsid w:val="00565193"/>
    <w:rsid w:val="00572E96"/>
    <w:rsid w:val="00573D77"/>
    <w:rsid w:val="005826D2"/>
    <w:rsid w:val="0059145D"/>
    <w:rsid w:val="00596AE8"/>
    <w:rsid w:val="005A6647"/>
    <w:rsid w:val="005B0A25"/>
    <w:rsid w:val="005B476E"/>
    <w:rsid w:val="005B5CC6"/>
    <w:rsid w:val="005C1128"/>
    <w:rsid w:val="005C1666"/>
    <w:rsid w:val="005C772B"/>
    <w:rsid w:val="005C7FBE"/>
    <w:rsid w:val="005C7FC9"/>
    <w:rsid w:val="005D1486"/>
    <w:rsid w:val="005D375C"/>
    <w:rsid w:val="005D5F37"/>
    <w:rsid w:val="005E0710"/>
    <w:rsid w:val="005E1BB8"/>
    <w:rsid w:val="005E2174"/>
    <w:rsid w:val="005E7D3A"/>
    <w:rsid w:val="005F4AE0"/>
    <w:rsid w:val="005F515A"/>
    <w:rsid w:val="00600537"/>
    <w:rsid w:val="00603014"/>
    <w:rsid w:val="006041FC"/>
    <w:rsid w:val="00605B35"/>
    <w:rsid w:val="0061091C"/>
    <w:rsid w:val="00612510"/>
    <w:rsid w:val="00615B82"/>
    <w:rsid w:val="00621E31"/>
    <w:rsid w:val="00622C79"/>
    <w:rsid w:val="00623B3C"/>
    <w:rsid w:val="00640FF3"/>
    <w:rsid w:val="006612E2"/>
    <w:rsid w:val="00663466"/>
    <w:rsid w:val="00676D0E"/>
    <w:rsid w:val="00681B4E"/>
    <w:rsid w:val="00686EE7"/>
    <w:rsid w:val="00692704"/>
    <w:rsid w:val="006B1DEC"/>
    <w:rsid w:val="006C30B6"/>
    <w:rsid w:val="006C4E61"/>
    <w:rsid w:val="006C4FA9"/>
    <w:rsid w:val="006C603F"/>
    <w:rsid w:val="006C7B10"/>
    <w:rsid w:val="006D65DE"/>
    <w:rsid w:val="006E1F80"/>
    <w:rsid w:val="006E56D6"/>
    <w:rsid w:val="006F332F"/>
    <w:rsid w:val="006F643C"/>
    <w:rsid w:val="006F7AD3"/>
    <w:rsid w:val="006F7F18"/>
    <w:rsid w:val="00704218"/>
    <w:rsid w:val="00705664"/>
    <w:rsid w:val="00705890"/>
    <w:rsid w:val="007119D3"/>
    <w:rsid w:val="00716329"/>
    <w:rsid w:val="00720E75"/>
    <w:rsid w:val="00721869"/>
    <w:rsid w:val="00733F56"/>
    <w:rsid w:val="0073487C"/>
    <w:rsid w:val="007407A3"/>
    <w:rsid w:val="007434FB"/>
    <w:rsid w:val="007467FC"/>
    <w:rsid w:val="00772D29"/>
    <w:rsid w:val="0077351C"/>
    <w:rsid w:val="0077429E"/>
    <w:rsid w:val="0077646E"/>
    <w:rsid w:val="00777CAE"/>
    <w:rsid w:val="0078780E"/>
    <w:rsid w:val="00787CAE"/>
    <w:rsid w:val="00790F33"/>
    <w:rsid w:val="007972E6"/>
    <w:rsid w:val="007A2CD6"/>
    <w:rsid w:val="007A6ED0"/>
    <w:rsid w:val="007A7820"/>
    <w:rsid w:val="007C3DEA"/>
    <w:rsid w:val="007C6194"/>
    <w:rsid w:val="007C7903"/>
    <w:rsid w:val="007D30C0"/>
    <w:rsid w:val="007D6C30"/>
    <w:rsid w:val="007E2169"/>
    <w:rsid w:val="007E22AB"/>
    <w:rsid w:val="007F2AA4"/>
    <w:rsid w:val="00803EF9"/>
    <w:rsid w:val="00804058"/>
    <w:rsid w:val="00804F04"/>
    <w:rsid w:val="00812A9F"/>
    <w:rsid w:val="008164B1"/>
    <w:rsid w:val="00822DAD"/>
    <w:rsid w:val="00836272"/>
    <w:rsid w:val="00840976"/>
    <w:rsid w:val="00841316"/>
    <w:rsid w:val="0084143B"/>
    <w:rsid w:val="00842BBD"/>
    <w:rsid w:val="00853F68"/>
    <w:rsid w:val="008619CC"/>
    <w:rsid w:val="00862AFC"/>
    <w:rsid w:val="0086332F"/>
    <w:rsid w:val="008644C5"/>
    <w:rsid w:val="0086503B"/>
    <w:rsid w:val="00867C1D"/>
    <w:rsid w:val="00870310"/>
    <w:rsid w:val="00870A4E"/>
    <w:rsid w:val="008742A8"/>
    <w:rsid w:val="008754F1"/>
    <w:rsid w:val="00875BE3"/>
    <w:rsid w:val="0088523E"/>
    <w:rsid w:val="00892AB6"/>
    <w:rsid w:val="00896724"/>
    <w:rsid w:val="008A55CE"/>
    <w:rsid w:val="008B254B"/>
    <w:rsid w:val="008D3433"/>
    <w:rsid w:val="008D48D7"/>
    <w:rsid w:val="008E0C1E"/>
    <w:rsid w:val="008E3ABC"/>
    <w:rsid w:val="008F6831"/>
    <w:rsid w:val="008F7372"/>
    <w:rsid w:val="009055A4"/>
    <w:rsid w:val="009059DC"/>
    <w:rsid w:val="00910B84"/>
    <w:rsid w:val="009234D5"/>
    <w:rsid w:val="009305F3"/>
    <w:rsid w:val="00930B62"/>
    <w:rsid w:val="00932ADF"/>
    <w:rsid w:val="009356FF"/>
    <w:rsid w:val="0093723B"/>
    <w:rsid w:val="0094255F"/>
    <w:rsid w:val="009439A4"/>
    <w:rsid w:val="00945EAB"/>
    <w:rsid w:val="0095594F"/>
    <w:rsid w:val="00957DCA"/>
    <w:rsid w:val="009621F3"/>
    <w:rsid w:val="009709CE"/>
    <w:rsid w:val="00972223"/>
    <w:rsid w:val="009773CD"/>
    <w:rsid w:val="00984178"/>
    <w:rsid w:val="00986A63"/>
    <w:rsid w:val="00987FDD"/>
    <w:rsid w:val="00990F6D"/>
    <w:rsid w:val="0099662E"/>
    <w:rsid w:val="009968B1"/>
    <w:rsid w:val="00997C2D"/>
    <w:rsid w:val="009A1A25"/>
    <w:rsid w:val="009B0112"/>
    <w:rsid w:val="009B284C"/>
    <w:rsid w:val="009B30DA"/>
    <w:rsid w:val="009B3EC0"/>
    <w:rsid w:val="009B7118"/>
    <w:rsid w:val="009B7615"/>
    <w:rsid w:val="009C0305"/>
    <w:rsid w:val="009C1DB7"/>
    <w:rsid w:val="009C24B1"/>
    <w:rsid w:val="009C525C"/>
    <w:rsid w:val="009D193D"/>
    <w:rsid w:val="009D1E18"/>
    <w:rsid w:val="009F7DDF"/>
    <w:rsid w:val="00A02AF5"/>
    <w:rsid w:val="00A14C33"/>
    <w:rsid w:val="00A2376E"/>
    <w:rsid w:val="00A24C9D"/>
    <w:rsid w:val="00A32EFA"/>
    <w:rsid w:val="00A33F5F"/>
    <w:rsid w:val="00A40FA6"/>
    <w:rsid w:val="00A45DB8"/>
    <w:rsid w:val="00A46FAC"/>
    <w:rsid w:val="00A47B3E"/>
    <w:rsid w:val="00A54BC5"/>
    <w:rsid w:val="00A5763A"/>
    <w:rsid w:val="00A579FA"/>
    <w:rsid w:val="00A63DD3"/>
    <w:rsid w:val="00A70AD5"/>
    <w:rsid w:val="00A75864"/>
    <w:rsid w:val="00A7642A"/>
    <w:rsid w:val="00A92152"/>
    <w:rsid w:val="00A959C6"/>
    <w:rsid w:val="00AA4743"/>
    <w:rsid w:val="00AB6D2F"/>
    <w:rsid w:val="00AB7459"/>
    <w:rsid w:val="00AC2B2E"/>
    <w:rsid w:val="00AC7B3A"/>
    <w:rsid w:val="00AD3557"/>
    <w:rsid w:val="00AE60B1"/>
    <w:rsid w:val="00AE6329"/>
    <w:rsid w:val="00AF4DFE"/>
    <w:rsid w:val="00AF5986"/>
    <w:rsid w:val="00B032C6"/>
    <w:rsid w:val="00B0719C"/>
    <w:rsid w:val="00B07351"/>
    <w:rsid w:val="00B23801"/>
    <w:rsid w:val="00B37625"/>
    <w:rsid w:val="00B45962"/>
    <w:rsid w:val="00B50B72"/>
    <w:rsid w:val="00B51F9B"/>
    <w:rsid w:val="00B6459D"/>
    <w:rsid w:val="00B665EF"/>
    <w:rsid w:val="00B7163A"/>
    <w:rsid w:val="00B878FD"/>
    <w:rsid w:val="00B91CF7"/>
    <w:rsid w:val="00B948B4"/>
    <w:rsid w:val="00BA47AE"/>
    <w:rsid w:val="00BA48B1"/>
    <w:rsid w:val="00BA7CA4"/>
    <w:rsid w:val="00BB0444"/>
    <w:rsid w:val="00BB173C"/>
    <w:rsid w:val="00BB5162"/>
    <w:rsid w:val="00BC06C5"/>
    <w:rsid w:val="00BC070C"/>
    <w:rsid w:val="00BC0AEC"/>
    <w:rsid w:val="00BD245C"/>
    <w:rsid w:val="00BD3A85"/>
    <w:rsid w:val="00BD4166"/>
    <w:rsid w:val="00BD574A"/>
    <w:rsid w:val="00BE1940"/>
    <w:rsid w:val="00BE1D42"/>
    <w:rsid w:val="00BE28D0"/>
    <w:rsid w:val="00BF0D52"/>
    <w:rsid w:val="00BF5A43"/>
    <w:rsid w:val="00BF751B"/>
    <w:rsid w:val="00C02B6E"/>
    <w:rsid w:val="00C058C1"/>
    <w:rsid w:val="00C06654"/>
    <w:rsid w:val="00C10711"/>
    <w:rsid w:val="00C20881"/>
    <w:rsid w:val="00C22910"/>
    <w:rsid w:val="00C3199F"/>
    <w:rsid w:val="00C334E0"/>
    <w:rsid w:val="00C356E1"/>
    <w:rsid w:val="00C40EE3"/>
    <w:rsid w:val="00C4124A"/>
    <w:rsid w:val="00C456AC"/>
    <w:rsid w:val="00C4618D"/>
    <w:rsid w:val="00C559DA"/>
    <w:rsid w:val="00C56254"/>
    <w:rsid w:val="00C56CB2"/>
    <w:rsid w:val="00C70901"/>
    <w:rsid w:val="00C76C4A"/>
    <w:rsid w:val="00C86FDA"/>
    <w:rsid w:val="00C9067C"/>
    <w:rsid w:val="00C90A0D"/>
    <w:rsid w:val="00C91E84"/>
    <w:rsid w:val="00C962A9"/>
    <w:rsid w:val="00CA0D27"/>
    <w:rsid w:val="00CB4795"/>
    <w:rsid w:val="00CC29F8"/>
    <w:rsid w:val="00CC3853"/>
    <w:rsid w:val="00CD2755"/>
    <w:rsid w:val="00CD2DB4"/>
    <w:rsid w:val="00CE4DCE"/>
    <w:rsid w:val="00CE55EB"/>
    <w:rsid w:val="00CF04EA"/>
    <w:rsid w:val="00CF50EC"/>
    <w:rsid w:val="00CF55BB"/>
    <w:rsid w:val="00CF5D3F"/>
    <w:rsid w:val="00CF656D"/>
    <w:rsid w:val="00D10B41"/>
    <w:rsid w:val="00D14E81"/>
    <w:rsid w:val="00D22D77"/>
    <w:rsid w:val="00D26BA7"/>
    <w:rsid w:val="00D31A15"/>
    <w:rsid w:val="00D347C6"/>
    <w:rsid w:val="00D42BBB"/>
    <w:rsid w:val="00D4421B"/>
    <w:rsid w:val="00D527AD"/>
    <w:rsid w:val="00D612C6"/>
    <w:rsid w:val="00D640AA"/>
    <w:rsid w:val="00D751E6"/>
    <w:rsid w:val="00D87714"/>
    <w:rsid w:val="00D93B1C"/>
    <w:rsid w:val="00D9489B"/>
    <w:rsid w:val="00D957F7"/>
    <w:rsid w:val="00D976F2"/>
    <w:rsid w:val="00DA0FCC"/>
    <w:rsid w:val="00DA6D52"/>
    <w:rsid w:val="00DA7CAB"/>
    <w:rsid w:val="00DB52C9"/>
    <w:rsid w:val="00DB6DB6"/>
    <w:rsid w:val="00DB6FAD"/>
    <w:rsid w:val="00DB70C7"/>
    <w:rsid w:val="00DB7F72"/>
    <w:rsid w:val="00DC0785"/>
    <w:rsid w:val="00DC2276"/>
    <w:rsid w:val="00DD00DB"/>
    <w:rsid w:val="00DD51C0"/>
    <w:rsid w:val="00DD52F5"/>
    <w:rsid w:val="00DE01A4"/>
    <w:rsid w:val="00DE2476"/>
    <w:rsid w:val="00DE6B62"/>
    <w:rsid w:val="00DE7CCB"/>
    <w:rsid w:val="00E04E31"/>
    <w:rsid w:val="00E05F0A"/>
    <w:rsid w:val="00E20BF0"/>
    <w:rsid w:val="00E33B30"/>
    <w:rsid w:val="00E3645E"/>
    <w:rsid w:val="00E3797C"/>
    <w:rsid w:val="00E37DB1"/>
    <w:rsid w:val="00E47E1F"/>
    <w:rsid w:val="00E558E5"/>
    <w:rsid w:val="00E62195"/>
    <w:rsid w:val="00E63A6C"/>
    <w:rsid w:val="00E64573"/>
    <w:rsid w:val="00E747F1"/>
    <w:rsid w:val="00E75250"/>
    <w:rsid w:val="00E77E5A"/>
    <w:rsid w:val="00E82033"/>
    <w:rsid w:val="00E861A3"/>
    <w:rsid w:val="00E9097F"/>
    <w:rsid w:val="00E910C5"/>
    <w:rsid w:val="00E964A0"/>
    <w:rsid w:val="00EB00F8"/>
    <w:rsid w:val="00EB0E24"/>
    <w:rsid w:val="00EB64D9"/>
    <w:rsid w:val="00EC1EC5"/>
    <w:rsid w:val="00EC7F60"/>
    <w:rsid w:val="00ED5E6C"/>
    <w:rsid w:val="00ED6960"/>
    <w:rsid w:val="00EE6E31"/>
    <w:rsid w:val="00EF0EB5"/>
    <w:rsid w:val="00F007E1"/>
    <w:rsid w:val="00F03B28"/>
    <w:rsid w:val="00F111FC"/>
    <w:rsid w:val="00F1222C"/>
    <w:rsid w:val="00F15954"/>
    <w:rsid w:val="00F26B03"/>
    <w:rsid w:val="00F31F64"/>
    <w:rsid w:val="00F32592"/>
    <w:rsid w:val="00F35196"/>
    <w:rsid w:val="00F35758"/>
    <w:rsid w:val="00F4390C"/>
    <w:rsid w:val="00F44084"/>
    <w:rsid w:val="00F44BB3"/>
    <w:rsid w:val="00F45B7D"/>
    <w:rsid w:val="00F514C4"/>
    <w:rsid w:val="00F535AB"/>
    <w:rsid w:val="00F616E8"/>
    <w:rsid w:val="00F652B3"/>
    <w:rsid w:val="00F655C9"/>
    <w:rsid w:val="00F67ED5"/>
    <w:rsid w:val="00F711BA"/>
    <w:rsid w:val="00F83BF5"/>
    <w:rsid w:val="00F914E8"/>
    <w:rsid w:val="00F942AD"/>
    <w:rsid w:val="00F956A8"/>
    <w:rsid w:val="00FA6ECD"/>
    <w:rsid w:val="00FA76A7"/>
    <w:rsid w:val="00FB1BEA"/>
    <w:rsid w:val="00FB46B8"/>
    <w:rsid w:val="00FC17CC"/>
    <w:rsid w:val="00FD240C"/>
    <w:rsid w:val="00FD6282"/>
    <w:rsid w:val="00FE1E30"/>
    <w:rsid w:val="00FE1F8E"/>
    <w:rsid w:val="00FE4436"/>
    <w:rsid w:val="00FF1D0C"/>
    <w:rsid w:val="05148FBC"/>
    <w:rsid w:val="08D4E4A7"/>
    <w:rsid w:val="094212C0"/>
    <w:rsid w:val="0ADDE321"/>
    <w:rsid w:val="0ECC0A9C"/>
    <w:rsid w:val="0FB15444"/>
    <w:rsid w:val="15E68C69"/>
    <w:rsid w:val="1B922FC8"/>
    <w:rsid w:val="1BA401DF"/>
    <w:rsid w:val="2098AA85"/>
    <w:rsid w:val="2393CC18"/>
    <w:rsid w:val="241C8041"/>
    <w:rsid w:val="26AB3DF9"/>
    <w:rsid w:val="2811EB51"/>
    <w:rsid w:val="2BFCAF7D"/>
    <w:rsid w:val="2C37844A"/>
    <w:rsid w:val="3031DFF8"/>
    <w:rsid w:val="3143941B"/>
    <w:rsid w:val="32796D32"/>
    <w:rsid w:val="32A65779"/>
    <w:rsid w:val="33E4ECEF"/>
    <w:rsid w:val="37D55397"/>
    <w:rsid w:val="39CB3593"/>
    <w:rsid w:val="3BFD1708"/>
    <w:rsid w:val="3C02D69B"/>
    <w:rsid w:val="3F214F00"/>
    <w:rsid w:val="40242D7B"/>
    <w:rsid w:val="40BD1F61"/>
    <w:rsid w:val="4387920A"/>
    <w:rsid w:val="45909084"/>
    <w:rsid w:val="46402323"/>
    <w:rsid w:val="4647173D"/>
    <w:rsid w:val="47035609"/>
    <w:rsid w:val="48DF3A54"/>
    <w:rsid w:val="4A6401A7"/>
    <w:rsid w:val="4E8755DD"/>
    <w:rsid w:val="4ED77DD3"/>
    <w:rsid w:val="54157F65"/>
    <w:rsid w:val="54927A56"/>
    <w:rsid w:val="56480421"/>
    <w:rsid w:val="57AFF12C"/>
    <w:rsid w:val="58FF8C93"/>
    <w:rsid w:val="5C137345"/>
    <w:rsid w:val="6245D422"/>
    <w:rsid w:val="628B058D"/>
    <w:rsid w:val="6426D5EE"/>
    <w:rsid w:val="70237681"/>
    <w:rsid w:val="7053705C"/>
    <w:rsid w:val="724791D2"/>
    <w:rsid w:val="786C3662"/>
    <w:rsid w:val="79DAD151"/>
    <w:rsid w:val="79ED24C0"/>
    <w:rsid w:val="7A28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2A1228"/>
  <w15:chartTrackingRefBased/>
  <w15:docId w15:val="{4A908CB9-C58E-0B41-B882-C46FE9E4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u w:val="single"/>
    </w:rPr>
  </w:style>
  <w:style w:type="paragraph" w:styleId="Heading4">
    <w:name w:val="heading 4"/>
    <w:basedOn w:val="Normal"/>
    <w:next w:val="Normal"/>
    <w:qFormat/>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Arial" w:hAnsi="Arial"/>
    </w:rPr>
  </w:style>
  <w:style w:type="paragraph" w:styleId="BodyTextIndent3">
    <w:name w:val="Body Text Indent 3"/>
    <w:basedOn w:val="Normal"/>
    <w:pPr>
      <w:ind w:left="720" w:hanging="720"/>
    </w:pPr>
    <w:rPr>
      <w:rFonts w:ascii="Arial" w:hAnsi="Arial"/>
    </w:rPr>
  </w:style>
  <w:style w:type="paragraph" w:styleId="Footer">
    <w:name w:val="footer"/>
    <w:basedOn w:val="Normal"/>
    <w:link w:val="FooterChar"/>
    <w:uiPriority w:val="99"/>
    <w:pPr>
      <w:tabs>
        <w:tab w:val="center" w:pos="4153"/>
        <w:tab w:val="right" w:pos="8306"/>
      </w:tabs>
    </w:pPr>
    <w:rPr>
      <w:rFonts w:ascii="Arial" w:hAnsi="Arial"/>
      <w:lang w:val="x-none"/>
    </w:rPr>
  </w:style>
  <w:style w:type="paragraph" w:styleId="BodyText">
    <w:name w:val="Body Text"/>
    <w:basedOn w:val="Normal"/>
    <w:pPr>
      <w:jc w:val="both"/>
    </w:pPr>
    <w:rPr>
      <w:rFonts w:ascii="Arial" w:hAnsi="Arial"/>
    </w:rPr>
  </w:style>
  <w:style w:type="paragraph" w:styleId="BlockText">
    <w:name w:val="Block Text"/>
    <w:basedOn w:val="Normal"/>
    <w:pPr>
      <w:ind w:left="720" w:right="-244" w:hanging="720"/>
      <w:jc w:val="both"/>
    </w:pPr>
    <w:rPr>
      <w:rFonts w:ascii="Arial" w:hAnsi="Arial"/>
    </w:rPr>
  </w:style>
  <w:style w:type="paragraph" w:styleId="BodyTextIndent2">
    <w:name w:val="Body Text Indent 2"/>
    <w:basedOn w:val="Normal"/>
    <w:pPr>
      <w:ind w:left="720"/>
    </w:pPr>
    <w:rPr>
      <w:rFonts w:ascii="Arial" w:hAnsi="Arial"/>
    </w:r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rPr>
      <w:lang w:val="x-none"/>
    </w:rPr>
  </w:style>
  <w:style w:type="character" w:styleId="Hyperlink">
    <w:name w:val="Hyperlink"/>
    <w:uiPriority w:val="99"/>
    <w:rsid w:val="00BD4166"/>
    <w:rPr>
      <w:color w:val="0000FF"/>
      <w:u w:val="single"/>
    </w:rPr>
  </w:style>
  <w:style w:type="character" w:styleId="FollowedHyperlink">
    <w:name w:val="FollowedHyperlink"/>
    <w:rsid w:val="00BD4166"/>
    <w:rPr>
      <w:color w:val="800080"/>
      <w:u w:val="single"/>
    </w:rPr>
  </w:style>
  <w:style w:type="character" w:customStyle="1" w:styleId="Heading1Char">
    <w:name w:val="Heading 1 Char"/>
    <w:link w:val="Heading1"/>
    <w:rsid w:val="006612E2"/>
    <w:rPr>
      <w:rFonts w:ascii="Arial" w:hAnsi="Arial"/>
      <w:b/>
      <w:sz w:val="24"/>
      <w:szCs w:val="24"/>
      <w:lang w:val="en-GB" w:eastAsia="en-US" w:bidi="ar-SA"/>
    </w:rPr>
  </w:style>
  <w:style w:type="paragraph" w:styleId="TOC2">
    <w:name w:val="toc 2"/>
    <w:basedOn w:val="Normal"/>
    <w:next w:val="Normal"/>
    <w:autoRedefine/>
    <w:semiHidden/>
    <w:rsid w:val="00804058"/>
    <w:pPr>
      <w:ind w:left="240"/>
    </w:pPr>
  </w:style>
  <w:style w:type="paragraph" w:styleId="TOC1">
    <w:name w:val="toc 1"/>
    <w:basedOn w:val="Normal"/>
    <w:next w:val="Normal"/>
    <w:autoRedefine/>
    <w:uiPriority w:val="39"/>
    <w:rsid w:val="00804058"/>
  </w:style>
  <w:style w:type="paragraph" w:styleId="TOC3">
    <w:name w:val="toc 3"/>
    <w:basedOn w:val="Normal"/>
    <w:next w:val="Normal"/>
    <w:autoRedefine/>
    <w:semiHidden/>
    <w:rsid w:val="00804058"/>
    <w:pPr>
      <w:ind w:left="480"/>
    </w:pPr>
  </w:style>
  <w:style w:type="table" w:styleId="TableGrid">
    <w:name w:val="Table Grid"/>
    <w:basedOn w:val="TableNormal"/>
    <w:rsid w:val="000B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48B4"/>
    <w:rPr>
      <w:rFonts w:ascii="Tahoma" w:hAnsi="Tahoma"/>
      <w:sz w:val="16"/>
      <w:szCs w:val="16"/>
      <w:lang w:val="x-none"/>
    </w:rPr>
  </w:style>
  <w:style w:type="character" w:customStyle="1" w:styleId="BalloonTextChar">
    <w:name w:val="Balloon Text Char"/>
    <w:link w:val="BalloonText"/>
    <w:rsid w:val="00B948B4"/>
    <w:rPr>
      <w:rFonts w:ascii="Tahoma" w:hAnsi="Tahoma" w:cs="Tahoma"/>
      <w:sz w:val="16"/>
      <w:szCs w:val="16"/>
      <w:lang w:eastAsia="en-US"/>
    </w:rPr>
  </w:style>
  <w:style w:type="character" w:styleId="CommentReference">
    <w:name w:val="annotation reference"/>
    <w:rsid w:val="004843CF"/>
    <w:rPr>
      <w:sz w:val="16"/>
      <w:szCs w:val="16"/>
    </w:rPr>
  </w:style>
  <w:style w:type="paragraph" w:styleId="CommentText">
    <w:name w:val="annotation text"/>
    <w:basedOn w:val="Normal"/>
    <w:link w:val="CommentTextChar"/>
    <w:rsid w:val="004843CF"/>
    <w:rPr>
      <w:sz w:val="20"/>
      <w:szCs w:val="20"/>
      <w:lang w:val="x-none"/>
    </w:rPr>
  </w:style>
  <w:style w:type="character" w:customStyle="1" w:styleId="CommentTextChar">
    <w:name w:val="Comment Text Char"/>
    <w:link w:val="CommentText"/>
    <w:rsid w:val="004843CF"/>
    <w:rPr>
      <w:lang w:eastAsia="en-US"/>
    </w:rPr>
  </w:style>
  <w:style w:type="paragraph" w:styleId="CommentSubject">
    <w:name w:val="annotation subject"/>
    <w:basedOn w:val="CommentText"/>
    <w:next w:val="CommentText"/>
    <w:link w:val="CommentSubjectChar"/>
    <w:rsid w:val="004843CF"/>
    <w:rPr>
      <w:b/>
      <w:bCs/>
    </w:rPr>
  </w:style>
  <w:style w:type="character" w:customStyle="1" w:styleId="CommentSubjectChar">
    <w:name w:val="Comment Subject Char"/>
    <w:link w:val="CommentSubject"/>
    <w:rsid w:val="004843CF"/>
    <w:rPr>
      <w:b/>
      <w:bCs/>
      <w:lang w:eastAsia="en-US"/>
    </w:rPr>
  </w:style>
  <w:style w:type="character" w:customStyle="1" w:styleId="FooterChar">
    <w:name w:val="Footer Char"/>
    <w:link w:val="Footer"/>
    <w:uiPriority w:val="99"/>
    <w:rsid w:val="0055701F"/>
    <w:rPr>
      <w:rFonts w:ascii="Arial" w:hAnsi="Arial"/>
      <w:sz w:val="24"/>
      <w:szCs w:val="24"/>
      <w:lang w:eastAsia="en-US"/>
    </w:rPr>
  </w:style>
  <w:style w:type="character" w:customStyle="1" w:styleId="HeaderChar">
    <w:name w:val="Header Char"/>
    <w:link w:val="Header"/>
    <w:uiPriority w:val="99"/>
    <w:rsid w:val="00E964A0"/>
    <w:rPr>
      <w:sz w:val="24"/>
      <w:szCs w:val="24"/>
      <w:lang w:eastAsia="en-US"/>
    </w:rPr>
  </w:style>
  <w:style w:type="paragraph" w:styleId="Revision">
    <w:name w:val="Revision"/>
    <w:hidden/>
    <w:uiPriority w:val="99"/>
    <w:semiHidden/>
    <w:rsid w:val="007A6ED0"/>
    <w:rPr>
      <w:sz w:val="24"/>
      <w:szCs w:val="24"/>
      <w:lang w:eastAsia="en-US"/>
    </w:rPr>
  </w:style>
  <w:style w:type="paragraph" w:styleId="ListParagraph">
    <w:name w:val="List Paragraph"/>
    <w:basedOn w:val="Normal"/>
    <w:uiPriority w:val="34"/>
    <w:qFormat/>
    <w:rsid w:val="00A46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E:/Multiplication%20and%20Division%20calculation%20policy%20(1).pdf" TargetMode="External"/><Relationship Id="rId4" Type="http://schemas.openxmlformats.org/officeDocument/2006/relationships/settings" Target="settings.xml"/><Relationship Id="rId9" Type="http://schemas.openxmlformats.org/officeDocument/2006/relationships/hyperlink" Target="file:///E:/Addition%20and%20subtraction%20calculation%20policy%2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25A3-4A00-4D98-96B9-522C901F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19D626BF.dotm</Template>
  <TotalTime>1</TotalTime>
  <Pages>9</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computer</dc:creator>
  <cp:keywords/>
  <cp:lastModifiedBy>Lesley ROCHE</cp:lastModifiedBy>
  <cp:revision>4</cp:revision>
  <cp:lastPrinted>2018-01-05T10:59:00Z</cp:lastPrinted>
  <dcterms:created xsi:type="dcterms:W3CDTF">2020-12-16T12:54:00Z</dcterms:created>
  <dcterms:modified xsi:type="dcterms:W3CDTF">2022-09-07T13:36:00Z</dcterms:modified>
</cp:coreProperties>
</file>