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BF" w:rsidRPr="00D74543" w:rsidRDefault="008742BF" w:rsidP="008742BF">
      <w:pPr>
        <w:spacing w:line="240" w:lineRule="auto"/>
        <w:jc w:val="both"/>
        <w:rPr>
          <w:b/>
          <w:color w:val="000000"/>
          <w:sz w:val="20"/>
          <w:szCs w:val="20"/>
        </w:rPr>
      </w:pPr>
    </w:p>
    <w:p w:rsidR="00F54502" w:rsidRDefault="00F54502" w:rsidP="008742BF">
      <w:pPr>
        <w:jc w:val="center"/>
        <w:rPr>
          <w:rFonts w:cs="Arial"/>
          <w:b/>
          <w:sz w:val="28"/>
          <w:szCs w:val="28"/>
        </w:rPr>
      </w:pPr>
    </w:p>
    <w:p w:rsidR="00F54502" w:rsidRDefault="00F54502" w:rsidP="008742BF">
      <w:pPr>
        <w:jc w:val="center"/>
        <w:rPr>
          <w:rFonts w:cs="Arial"/>
          <w:b/>
          <w:sz w:val="28"/>
          <w:szCs w:val="28"/>
        </w:rPr>
      </w:pPr>
    </w:p>
    <w:p w:rsidR="00F54502" w:rsidRDefault="00F54502" w:rsidP="00F54502">
      <w:pPr>
        <w:tabs>
          <w:tab w:val="center" w:pos="4320"/>
          <w:tab w:val="right" w:pos="8640"/>
        </w:tabs>
        <w:jc w:val="both"/>
        <w:rPr>
          <w:b/>
          <w:sz w:val="28"/>
          <w:szCs w:val="28"/>
        </w:rPr>
      </w:pPr>
      <w:r>
        <w:rPr>
          <w:b/>
          <w:sz w:val="28"/>
          <w:szCs w:val="28"/>
        </w:rPr>
        <w:t xml:space="preserve">                                        OUR LADY IMMACULATE CATHOLIC PRIMARY SCHOOL</w:t>
      </w:r>
    </w:p>
    <w:p w:rsidR="00F54502" w:rsidRDefault="00F54502" w:rsidP="00F54502">
      <w:pPr>
        <w:tabs>
          <w:tab w:val="center" w:pos="4320"/>
          <w:tab w:val="right" w:pos="8640"/>
        </w:tabs>
        <w:jc w:val="center"/>
        <w:rPr>
          <w:sz w:val="24"/>
          <w:szCs w:val="24"/>
          <w:lang w:val="en-US"/>
        </w:rPr>
      </w:pPr>
      <w:r>
        <w:rPr>
          <w:noProof/>
          <w:sz w:val="24"/>
          <w:szCs w:val="24"/>
          <w:lang w:eastAsia="en-GB"/>
        </w:rPr>
        <w:drawing>
          <wp:anchor distT="0" distB="0" distL="114300" distR="114300" simplePos="0" relativeHeight="251664384" behindDoc="0" locked="0" layoutInCell="1" allowOverlap="1">
            <wp:simplePos x="0" y="0"/>
            <wp:positionH relativeFrom="column">
              <wp:posOffset>2944495</wp:posOffset>
            </wp:positionH>
            <wp:positionV relativeFrom="paragraph">
              <wp:posOffset>93980</wp:posOffset>
            </wp:positionV>
            <wp:extent cx="1314450" cy="172148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721485"/>
                    </a:xfrm>
                    <a:prstGeom prst="rect">
                      <a:avLst/>
                    </a:prstGeom>
                    <a:noFill/>
                  </pic:spPr>
                </pic:pic>
              </a:graphicData>
            </a:graphic>
            <wp14:sizeRelH relativeFrom="margin">
              <wp14:pctWidth>0</wp14:pctWidth>
            </wp14:sizeRelH>
            <wp14:sizeRelV relativeFrom="margin">
              <wp14:pctHeight>0</wp14:pctHeight>
            </wp14:sizeRelV>
          </wp:anchor>
        </w:drawing>
      </w:r>
    </w:p>
    <w:p w:rsidR="00F54502" w:rsidRDefault="00F54502" w:rsidP="00F54502">
      <w:pPr>
        <w:jc w:val="center"/>
        <w:rPr>
          <w:b/>
          <w:bCs/>
          <w:lang w:val="en-US"/>
        </w:rPr>
      </w:pPr>
    </w:p>
    <w:p w:rsidR="00F54502" w:rsidRDefault="00F54502" w:rsidP="00F54502">
      <w:pPr>
        <w:jc w:val="center"/>
        <w:rPr>
          <w:b/>
          <w:bCs/>
          <w:lang w:val="en-US"/>
        </w:rPr>
      </w:pPr>
    </w:p>
    <w:p w:rsidR="00F54502" w:rsidRDefault="00F54502" w:rsidP="00F54502">
      <w:pPr>
        <w:jc w:val="center"/>
        <w:rPr>
          <w:b/>
          <w:bCs/>
          <w:lang w:val="en-US"/>
        </w:rPr>
      </w:pPr>
    </w:p>
    <w:p w:rsidR="00F54502" w:rsidRDefault="00F54502" w:rsidP="00F54502">
      <w:pPr>
        <w:jc w:val="center"/>
        <w:rPr>
          <w:b/>
          <w:bCs/>
          <w:lang w:val="en-US"/>
        </w:rPr>
      </w:pPr>
    </w:p>
    <w:p w:rsidR="00F54502" w:rsidRDefault="00F54502" w:rsidP="00F54502">
      <w:pPr>
        <w:rPr>
          <w:b/>
          <w:bCs/>
          <w:lang w:val="en-US"/>
        </w:rPr>
      </w:pPr>
    </w:p>
    <w:p w:rsidR="00F54502" w:rsidRDefault="00F54502" w:rsidP="00F54502">
      <w:pPr>
        <w:spacing w:after="0"/>
        <w:jc w:val="center"/>
        <w:rPr>
          <w:rFonts w:ascii="Lucida Calligraphy" w:hAnsi="Lucida Calligraphy"/>
          <w:b/>
          <w:bCs/>
          <w:i/>
          <w:color w:val="4472C4"/>
          <w:shd w:val="clear" w:color="auto" w:fill="FFFFFF"/>
        </w:rPr>
      </w:pPr>
      <w:r>
        <w:rPr>
          <w:rFonts w:ascii="Lucida Calligraphy" w:hAnsi="Lucida Calligraphy"/>
          <w:b/>
          <w:bCs/>
          <w:i/>
          <w:color w:val="4472C4"/>
          <w:shd w:val="clear" w:color="auto" w:fill="FFFFFF"/>
        </w:rPr>
        <w:t xml:space="preserve">            “With God all things are possible”</w:t>
      </w:r>
    </w:p>
    <w:p w:rsidR="00F54502" w:rsidRDefault="00F54502" w:rsidP="00F54502">
      <w:pPr>
        <w:spacing w:after="0"/>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 xml:space="preserve">               (Matthew 19:26)</w:t>
      </w:r>
    </w:p>
    <w:p w:rsidR="00F54502" w:rsidRDefault="00F54502" w:rsidP="00F54502">
      <w:pPr>
        <w:spacing w:after="0"/>
        <w:jc w:val="center"/>
        <w:rPr>
          <w:rFonts w:ascii="Lucida Calligraphy" w:hAnsi="Lucida Calligraphy"/>
          <w:b/>
          <w:bCs/>
          <w:i/>
          <w:color w:val="4472C4"/>
          <w:sz w:val="24"/>
          <w:szCs w:val="24"/>
          <w:shd w:val="clear" w:color="auto" w:fill="FFFFFF"/>
        </w:rPr>
      </w:pPr>
    </w:p>
    <w:p w:rsidR="00F54502" w:rsidRDefault="00F54502" w:rsidP="00F54502">
      <w:pPr>
        <w:jc w:val="center"/>
        <w:rPr>
          <w:rFonts w:ascii="Book Antiqua" w:hAnsi="Book Antiqua"/>
          <w:b/>
          <w:bCs/>
          <w:color w:val="4472C4"/>
          <w:shd w:val="clear" w:color="auto" w:fill="FFFFFF"/>
        </w:rPr>
      </w:pPr>
      <w:r>
        <w:rPr>
          <w:rFonts w:ascii="Book Antiqua" w:hAnsi="Book Antiqua"/>
          <w:b/>
          <w:bCs/>
          <w:color w:val="4472C4"/>
          <w:shd w:val="clear" w:color="auto" w:fill="FFFFFF"/>
        </w:rPr>
        <w:t xml:space="preserve">      At Our Lady Immaculate Catholic Primary School, we will inspire our children to achieve personal excellence for themselves and for the glory of God.</w:t>
      </w:r>
    </w:p>
    <w:p w:rsidR="008742BF" w:rsidRPr="00D74543" w:rsidRDefault="008742BF" w:rsidP="008742BF">
      <w:pPr>
        <w:jc w:val="center"/>
        <w:rPr>
          <w:b/>
          <w:bCs/>
          <w:lang w:val="en-US"/>
        </w:rPr>
      </w:pPr>
      <w:r w:rsidRPr="008742BF">
        <w:rPr>
          <w:b/>
          <w:noProof/>
          <w:sz w:val="44"/>
          <w:szCs w:val="44"/>
          <w:lang w:eastAsia="en-GB"/>
        </w:rPr>
        <mc:AlternateContent>
          <mc:Choice Requires="wps">
            <w:drawing>
              <wp:anchor distT="0" distB="0" distL="114300" distR="114300" simplePos="0" relativeHeight="251662336" behindDoc="0" locked="0" layoutInCell="1" allowOverlap="1" wp14:anchorId="00F75A31" wp14:editId="2C4BC512">
                <wp:simplePos x="0" y="0"/>
                <wp:positionH relativeFrom="column">
                  <wp:posOffset>600710</wp:posOffset>
                </wp:positionH>
                <wp:positionV relativeFrom="paragraph">
                  <wp:posOffset>149225</wp:posOffset>
                </wp:positionV>
                <wp:extent cx="6086475" cy="1514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14475"/>
                        </a:xfrm>
                        <a:prstGeom prst="rect">
                          <a:avLst/>
                        </a:prstGeom>
                        <a:solidFill>
                          <a:schemeClr val="tx2">
                            <a:lumMod val="20000"/>
                            <a:lumOff val="80000"/>
                          </a:schemeClr>
                        </a:solidFill>
                        <a:ln w="9525">
                          <a:solidFill>
                            <a:srgbClr val="000000"/>
                          </a:solidFill>
                          <a:miter lim="800000"/>
                          <a:headEnd/>
                          <a:tailEnd/>
                        </a:ln>
                      </wps:spPr>
                      <wps:txbx>
                        <w:txbxContent>
                          <w:p w:rsidR="00F54502" w:rsidRDefault="00F54502" w:rsidP="00F54502">
                            <w:pPr>
                              <w:rPr>
                                <w:b/>
                                <w:sz w:val="44"/>
                                <w:szCs w:val="44"/>
                              </w:rPr>
                            </w:pPr>
                          </w:p>
                          <w:p w:rsidR="008742BF" w:rsidRPr="00B95705" w:rsidRDefault="008742BF" w:rsidP="00F54502">
                            <w:pPr>
                              <w:rPr>
                                <w:b/>
                                <w:sz w:val="44"/>
                                <w:szCs w:val="44"/>
                              </w:rPr>
                            </w:pPr>
                            <w:r w:rsidRPr="00B95705">
                              <w:rPr>
                                <w:b/>
                                <w:sz w:val="44"/>
                                <w:szCs w:val="44"/>
                              </w:rPr>
                              <w:t>Statutory Requests for Personal Information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75A31" id="_x0000_t202" coordsize="21600,21600" o:spt="202" path="m,l,21600r21600,l21600,xe">
                <v:stroke joinstyle="miter"/>
                <v:path gradientshapeok="t" o:connecttype="rect"/>
              </v:shapetype>
              <v:shape id="Text Box 2" o:spid="_x0000_s1026" type="#_x0000_t202" style="position:absolute;left:0;text-align:left;margin-left:47.3pt;margin-top:11.75pt;width:479.2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" fillcolor="#c6d9f1 [671]">
                <v:textbox>
                  <w:txbxContent>
                    <w:p w:rsidR="00F54502" w:rsidRDefault="00F54502" w:rsidP="00F54502">
                      <w:pPr>
                        <w:rPr>
                          <w:b/>
                          <w:sz w:val="44"/>
                          <w:szCs w:val="44"/>
                        </w:rPr>
                      </w:pPr>
                    </w:p>
                    <w:p w:rsidR="008742BF" w:rsidRPr="00B95705" w:rsidRDefault="008742BF" w:rsidP="00F54502">
                      <w:pPr>
                        <w:rPr>
                          <w:b/>
                          <w:sz w:val="44"/>
                          <w:szCs w:val="44"/>
                        </w:rPr>
                      </w:pPr>
                      <w:r w:rsidRPr="00B95705">
                        <w:rPr>
                          <w:b/>
                          <w:sz w:val="44"/>
                          <w:szCs w:val="44"/>
                        </w:rPr>
                        <w:t>Statutory Requests for Personal Information Policy</w:t>
                      </w:r>
                    </w:p>
                  </w:txbxContent>
                </v:textbox>
              </v:shape>
            </w:pict>
          </mc:Fallback>
        </mc:AlternateContent>
      </w:r>
    </w:p>
    <w:p w:rsidR="008742BF" w:rsidRDefault="008742BF" w:rsidP="008742BF">
      <w:pPr>
        <w:widowControl w:val="0"/>
        <w:adjustRightInd w:val="0"/>
        <w:spacing w:line="360" w:lineRule="atLeast"/>
        <w:jc w:val="both"/>
        <w:textAlignment w:val="baseline"/>
      </w:pPr>
    </w:p>
    <w:p w:rsidR="008742BF" w:rsidRDefault="008742BF" w:rsidP="008742BF">
      <w:pPr>
        <w:widowControl w:val="0"/>
        <w:adjustRightInd w:val="0"/>
        <w:spacing w:line="360" w:lineRule="atLeast"/>
        <w:jc w:val="both"/>
        <w:textAlignment w:val="baseline"/>
      </w:pPr>
    </w:p>
    <w:p w:rsidR="008742BF" w:rsidRDefault="008742BF" w:rsidP="008742BF">
      <w:pPr>
        <w:widowControl w:val="0"/>
        <w:adjustRightInd w:val="0"/>
        <w:spacing w:line="360" w:lineRule="atLeast"/>
        <w:jc w:val="both"/>
        <w:textAlignment w:val="baseline"/>
      </w:pPr>
    </w:p>
    <w:p w:rsidR="008742BF" w:rsidRDefault="008742BF" w:rsidP="008742BF">
      <w:pPr>
        <w:widowControl w:val="0"/>
        <w:adjustRightInd w:val="0"/>
        <w:spacing w:line="360" w:lineRule="atLeast"/>
        <w:jc w:val="both"/>
        <w:textAlignment w:val="baseline"/>
      </w:pPr>
    </w:p>
    <w:p w:rsidR="008742BF" w:rsidRDefault="008742BF" w:rsidP="008742BF">
      <w:pPr>
        <w:widowControl w:val="0"/>
        <w:adjustRightInd w:val="0"/>
        <w:spacing w:line="360" w:lineRule="atLeast"/>
        <w:jc w:val="both"/>
        <w:textAlignment w:val="baseline"/>
      </w:pPr>
    </w:p>
    <w:p w:rsidR="00240CA5" w:rsidRDefault="008742BF" w:rsidP="008742BF">
      <w:pPr>
        <w:widowControl w:val="0"/>
        <w:adjustRightInd w:val="0"/>
        <w:spacing w:line="360" w:lineRule="atLeast"/>
        <w:jc w:val="both"/>
        <w:textAlignment w:val="baseline"/>
      </w:pPr>
      <w:r>
        <w:t xml:space="preserve">                                                                              </w:t>
      </w:r>
    </w:p>
    <w:p w:rsidR="00240CA5" w:rsidRDefault="00240CA5" w:rsidP="008742BF">
      <w:pPr>
        <w:widowControl w:val="0"/>
        <w:adjustRightInd w:val="0"/>
        <w:spacing w:line="360" w:lineRule="atLeast"/>
        <w:jc w:val="both"/>
        <w:textAlignment w:val="baseline"/>
      </w:pPr>
    </w:p>
    <w:p w:rsidR="00240CA5" w:rsidRDefault="00240CA5" w:rsidP="008742BF">
      <w:pPr>
        <w:widowControl w:val="0"/>
        <w:adjustRightInd w:val="0"/>
        <w:spacing w:line="360" w:lineRule="atLeast"/>
        <w:jc w:val="both"/>
        <w:textAlignment w:val="baseline"/>
      </w:pPr>
    </w:p>
    <w:p w:rsidR="008742BF" w:rsidRPr="005F3E53" w:rsidRDefault="008742BF" w:rsidP="008742BF">
      <w:pPr>
        <w:widowControl w:val="0"/>
        <w:adjustRightInd w:val="0"/>
        <w:spacing w:line="360" w:lineRule="atLeast"/>
        <w:jc w:val="both"/>
        <w:textAlignment w:val="baseline"/>
      </w:pPr>
      <w:r>
        <w:t xml:space="preserve">                         </w:t>
      </w:r>
    </w:p>
    <w:p w:rsidR="008742BF" w:rsidRDefault="008742BF" w:rsidP="008742BF">
      <w:pPr>
        <w:tabs>
          <w:tab w:val="left" w:pos="1708"/>
        </w:tabs>
        <w:spacing w:line="335" w:lineRule="atLeast"/>
        <w:jc w:val="both"/>
        <w:rPr>
          <w:b/>
          <w:color w:val="000000"/>
          <w:sz w:val="56"/>
          <w:szCs w:val="56"/>
        </w:rPr>
      </w:pPr>
    </w:p>
    <w:tbl>
      <w:tblPr>
        <w:tblStyle w:val="TableGrid"/>
        <w:tblW w:w="9168" w:type="dxa"/>
        <w:tblInd w:w="1242" w:type="dxa"/>
        <w:tblLook w:val="04A0" w:firstRow="1" w:lastRow="0" w:firstColumn="1" w:lastColumn="0" w:noHBand="0" w:noVBand="1"/>
      </w:tblPr>
      <w:tblGrid>
        <w:gridCol w:w="2694"/>
        <w:gridCol w:w="6474"/>
      </w:tblGrid>
      <w:tr w:rsidR="008742BF" w:rsidRPr="00E763B3" w:rsidTr="000A4D76">
        <w:trPr>
          <w:trHeight w:hRule="exact" w:val="454"/>
        </w:trPr>
        <w:tc>
          <w:tcPr>
            <w:tcW w:w="2694" w:type="dxa"/>
            <w:shd w:val="clear" w:color="auto" w:fill="B8CCE4" w:themeFill="accent1" w:themeFillTint="66"/>
            <w:vAlign w:val="center"/>
          </w:tcPr>
          <w:p w:rsidR="008742BF" w:rsidRPr="00521A92" w:rsidRDefault="008742BF" w:rsidP="00B42591">
            <w:pPr>
              <w:rPr>
                <w:rFonts w:cs="Arial"/>
                <w:sz w:val="28"/>
                <w:szCs w:val="28"/>
              </w:rPr>
            </w:pPr>
            <w:r>
              <w:rPr>
                <w:rFonts w:cs="Arial"/>
                <w:sz w:val="28"/>
                <w:szCs w:val="28"/>
              </w:rPr>
              <w:t>Date</w:t>
            </w:r>
          </w:p>
        </w:tc>
        <w:tc>
          <w:tcPr>
            <w:tcW w:w="6474" w:type="dxa"/>
            <w:vAlign w:val="center"/>
          </w:tcPr>
          <w:p w:rsidR="008742BF" w:rsidRPr="008742BF" w:rsidRDefault="00F54502" w:rsidP="00B42591">
            <w:pPr>
              <w:rPr>
                <w:rFonts w:cs="Arial"/>
                <w:sz w:val="28"/>
                <w:szCs w:val="28"/>
              </w:rPr>
            </w:pPr>
            <w:r>
              <w:rPr>
                <w:rFonts w:cs="Arial"/>
                <w:sz w:val="28"/>
                <w:szCs w:val="28"/>
              </w:rPr>
              <w:t>Spring 2022</w:t>
            </w:r>
          </w:p>
        </w:tc>
      </w:tr>
      <w:tr w:rsidR="008742BF" w:rsidRPr="00E763B3" w:rsidTr="000A4D76">
        <w:trPr>
          <w:trHeight w:hRule="exact" w:val="454"/>
        </w:trPr>
        <w:tc>
          <w:tcPr>
            <w:tcW w:w="2694" w:type="dxa"/>
            <w:shd w:val="clear" w:color="auto" w:fill="B8CCE4" w:themeFill="accent1" w:themeFillTint="66"/>
            <w:vAlign w:val="center"/>
          </w:tcPr>
          <w:p w:rsidR="008742BF" w:rsidRPr="00521A92" w:rsidRDefault="008742BF" w:rsidP="00B42591">
            <w:pPr>
              <w:rPr>
                <w:rFonts w:cs="Arial"/>
                <w:sz w:val="28"/>
                <w:szCs w:val="28"/>
              </w:rPr>
            </w:pPr>
            <w:r>
              <w:rPr>
                <w:rFonts w:cs="Arial"/>
                <w:sz w:val="28"/>
                <w:szCs w:val="28"/>
              </w:rPr>
              <w:t>Review Date</w:t>
            </w:r>
          </w:p>
        </w:tc>
        <w:tc>
          <w:tcPr>
            <w:tcW w:w="6474" w:type="dxa"/>
            <w:vAlign w:val="center"/>
          </w:tcPr>
          <w:p w:rsidR="008742BF" w:rsidRPr="008742BF" w:rsidRDefault="00F54502" w:rsidP="00B42591">
            <w:pPr>
              <w:rPr>
                <w:rFonts w:cs="Arial"/>
                <w:sz w:val="28"/>
                <w:szCs w:val="28"/>
              </w:rPr>
            </w:pPr>
            <w:r>
              <w:rPr>
                <w:rFonts w:cs="Arial"/>
                <w:sz w:val="28"/>
                <w:szCs w:val="28"/>
              </w:rPr>
              <w:t>Spring 2023</w:t>
            </w:r>
          </w:p>
        </w:tc>
      </w:tr>
      <w:tr w:rsidR="008742BF" w:rsidRPr="00E763B3" w:rsidTr="000A4D76">
        <w:trPr>
          <w:trHeight w:hRule="exact" w:val="454"/>
        </w:trPr>
        <w:tc>
          <w:tcPr>
            <w:tcW w:w="2694" w:type="dxa"/>
            <w:shd w:val="clear" w:color="auto" w:fill="B8CCE4" w:themeFill="accent1" w:themeFillTint="66"/>
            <w:vAlign w:val="center"/>
          </w:tcPr>
          <w:p w:rsidR="008742BF" w:rsidRPr="00521A92" w:rsidRDefault="008742BF" w:rsidP="00B42591">
            <w:pPr>
              <w:rPr>
                <w:rFonts w:cs="Arial"/>
                <w:sz w:val="28"/>
                <w:szCs w:val="28"/>
              </w:rPr>
            </w:pPr>
            <w:r w:rsidRPr="00521A92">
              <w:rPr>
                <w:rFonts w:cs="Arial"/>
                <w:sz w:val="28"/>
                <w:szCs w:val="28"/>
              </w:rPr>
              <w:t>Status</w:t>
            </w:r>
          </w:p>
        </w:tc>
        <w:tc>
          <w:tcPr>
            <w:tcW w:w="6474" w:type="dxa"/>
            <w:vAlign w:val="center"/>
          </w:tcPr>
          <w:p w:rsidR="008742BF" w:rsidRPr="00521A92" w:rsidRDefault="00086DCC" w:rsidP="00B42591">
            <w:pPr>
              <w:rPr>
                <w:rFonts w:cs="Arial"/>
                <w:color w:val="FF0000"/>
                <w:sz w:val="28"/>
                <w:szCs w:val="28"/>
              </w:rPr>
            </w:pPr>
            <w:r>
              <w:rPr>
                <w:rFonts w:cs="Arial"/>
                <w:sz w:val="28"/>
                <w:szCs w:val="28"/>
              </w:rPr>
              <w:t xml:space="preserve">FGB - </w:t>
            </w:r>
            <w:r w:rsidR="008742BF" w:rsidRPr="00240CA5">
              <w:rPr>
                <w:rFonts w:cs="Arial"/>
                <w:sz w:val="28"/>
                <w:szCs w:val="28"/>
              </w:rPr>
              <w:t>Approved</w:t>
            </w:r>
          </w:p>
        </w:tc>
      </w:tr>
      <w:tr w:rsidR="008742BF" w:rsidRPr="00E763B3" w:rsidTr="000A4D76">
        <w:trPr>
          <w:trHeight w:hRule="exact" w:val="454"/>
        </w:trPr>
        <w:tc>
          <w:tcPr>
            <w:tcW w:w="2694" w:type="dxa"/>
            <w:shd w:val="clear" w:color="auto" w:fill="B8CCE4" w:themeFill="accent1" w:themeFillTint="66"/>
            <w:vAlign w:val="center"/>
          </w:tcPr>
          <w:p w:rsidR="008742BF" w:rsidRPr="00521A92" w:rsidRDefault="008742BF" w:rsidP="00B42591">
            <w:pPr>
              <w:rPr>
                <w:rFonts w:cs="Arial"/>
                <w:sz w:val="28"/>
                <w:szCs w:val="28"/>
              </w:rPr>
            </w:pPr>
            <w:r w:rsidRPr="00521A92">
              <w:rPr>
                <w:rFonts w:cs="Arial"/>
                <w:sz w:val="28"/>
                <w:szCs w:val="28"/>
              </w:rPr>
              <w:t>Version</w:t>
            </w:r>
          </w:p>
        </w:tc>
        <w:tc>
          <w:tcPr>
            <w:tcW w:w="6474" w:type="dxa"/>
            <w:vAlign w:val="center"/>
          </w:tcPr>
          <w:p w:rsidR="008742BF" w:rsidRPr="00521A92" w:rsidRDefault="00240CA5" w:rsidP="00B42591">
            <w:pPr>
              <w:rPr>
                <w:rFonts w:cs="Arial"/>
                <w:color w:val="FF0000"/>
                <w:sz w:val="28"/>
                <w:szCs w:val="28"/>
              </w:rPr>
            </w:pPr>
            <w:r>
              <w:rPr>
                <w:rFonts w:cs="Arial"/>
                <w:sz w:val="28"/>
                <w:szCs w:val="28"/>
              </w:rPr>
              <w:t>V2</w:t>
            </w:r>
            <w:r w:rsidR="008742BF" w:rsidRPr="00D74543">
              <w:rPr>
                <w:rFonts w:cs="Arial"/>
                <w:sz w:val="28"/>
                <w:szCs w:val="28"/>
              </w:rPr>
              <w:t>.0</w:t>
            </w:r>
          </w:p>
        </w:tc>
      </w:tr>
    </w:tbl>
    <w:p w:rsidR="008742BF" w:rsidRDefault="008742BF">
      <w:pPr>
        <w:rPr>
          <w:rFonts w:ascii="Arial" w:hAnsi="Arial" w:cs="Arial"/>
          <w:sz w:val="24"/>
          <w:szCs w:val="24"/>
        </w:rPr>
        <w:sectPr w:rsidR="008742BF" w:rsidSect="008742BF">
          <w:footerReference w:type="default" r:id="rId8"/>
          <w:pgSz w:w="11906" w:h="16838"/>
          <w:pgMar w:top="284" w:right="1276" w:bottom="993" w:left="284" w:header="708" w:footer="447" w:gutter="0"/>
          <w:cols w:space="708"/>
          <w:docGrid w:linePitch="360"/>
        </w:sectPr>
      </w:pPr>
    </w:p>
    <w:p w:rsidR="00CC7610" w:rsidRPr="00CC7610" w:rsidRDefault="00CC7610" w:rsidP="00CC7610">
      <w:pPr>
        <w:jc w:val="center"/>
        <w:rPr>
          <w:rFonts w:ascii="Arial" w:hAnsi="Arial" w:cs="Arial"/>
          <w:sz w:val="28"/>
          <w:szCs w:val="28"/>
          <w:u w:val="single"/>
        </w:rPr>
      </w:pPr>
      <w:r w:rsidRPr="00CC7610">
        <w:rPr>
          <w:rFonts w:ascii="Arial" w:hAnsi="Arial" w:cs="Arial"/>
          <w:b/>
          <w:sz w:val="28"/>
          <w:szCs w:val="28"/>
          <w:u w:val="single"/>
        </w:rPr>
        <w:lastRenderedPageBreak/>
        <w:t>Our Lady Immaculate Primary School</w:t>
      </w:r>
    </w:p>
    <w:p w:rsidR="00CC7610" w:rsidRPr="00CC7610" w:rsidRDefault="00CC7610" w:rsidP="00CC7610">
      <w:pPr>
        <w:pStyle w:val="NoSpacing"/>
        <w:jc w:val="center"/>
        <w:rPr>
          <w:rFonts w:ascii="Arial" w:hAnsi="Arial" w:cs="Arial"/>
          <w:b/>
          <w:sz w:val="28"/>
          <w:szCs w:val="28"/>
          <w:u w:val="single"/>
        </w:rPr>
      </w:pPr>
      <w:r w:rsidRPr="00CC7610">
        <w:rPr>
          <w:rFonts w:ascii="Arial" w:hAnsi="Arial" w:cs="Arial"/>
          <w:b/>
          <w:sz w:val="28"/>
          <w:szCs w:val="28"/>
          <w:u w:val="single"/>
        </w:rPr>
        <w:t>Statutory Requests for Information</w:t>
      </w:r>
    </w:p>
    <w:p w:rsidR="00CC7610" w:rsidRPr="00207C0C" w:rsidRDefault="00CC7610" w:rsidP="00CC7610">
      <w:pPr>
        <w:pStyle w:val="Default"/>
        <w:spacing w:line="276" w:lineRule="auto"/>
        <w:jc w:val="center"/>
        <w:rPr>
          <w:rFonts w:ascii="Arial" w:hAnsi="Arial" w:cs="Arial"/>
          <w:color w:val="auto"/>
          <w:sz w:val="22"/>
          <w:szCs w:val="22"/>
          <w:u w:val="single"/>
        </w:rPr>
      </w:pPr>
    </w:p>
    <w:p w:rsidR="00CC7610" w:rsidRDefault="00CC7610" w:rsidP="00CC7610">
      <w:pPr>
        <w:pStyle w:val="Default"/>
        <w:spacing w:line="276" w:lineRule="auto"/>
        <w:rPr>
          <w:rFonts w:ascii="Arial" w:hAnsi="Arial" w:cs="Arial"/>
          <w:b/>
          <w:bCs/>
          <w:sz w:val="22"/>
          <w:szCs w:val="22"/>
        </w:rPr>
      </w:pPr>
      <w:r w:rsidRPr="0016591A">
        <w:rPr>
          <w:rFonts w:ascii="Arial" w:hAnsi="Arial" w:cs="Arial"/>
          <w:b/>
          <w:bCs/>
          <w:sz w:val="22"/>
          <w:szCs w:val="22"/>
        </w:rPr>
        <w:t xml:space="preserve">Introduction </w:t>
      </w:r>
    </w:p>
    <w:p w:rsidR="00CC7610" w:rsidRPr="00CC7610" w:rsidRDefault="00CC7610" w:rsidP="00CC7610">
      <w:pPr>
        <w:spacing w:line="23" w:lineRule="atLeast"/>
        <w:jc w:val="both"/>
        <w:rPr>
          <w:rFonts w:ascii="Arial" w:hAnsi="Arial" w:cs="Arial"/>
          <w:iCs/>
          <w:sz w:val="24"/>
          <w:szCs w:val="24"/>
        </w:rPr>
      </w:pPr>
      <w:r w:rsidRPr="00CC7610">
        <w:rPr>
          <w:rFonts w:ascii="Arial" w:hAnsi="Arial" w:cs="Arial"/>
          <w:sz w:val="24"/>
          <w:szCs w:val="24"/>
        </w:rPr>
        <w:t xml:space="preserve">Our Lady Immaculate is a thriving Catholic learning community with Christ at the centre. We celebrate the uniqueness of every child and aim to educate and prepare our children to be independent, confident and to live life to the full. </w:t>
      </w:r>
      <w:r w:rsidRPr="00CC7610">
        <w:rPr>
          <w:rFonts w:ascii="Arial" w:hAnsi="Arial" w:cs="Arial"/>
          <w:sz w:val="24"/>
          <w:szCs w:val="24"/>
          <w:lang w:val="en-US"/>
        </w:rPr>
        <w:t xml:space="preserve">As a Catholic learning community, everything we do serves </w:t>
      </w:r>
      <w:r w:rsidRPr="00CC7610">
        <w:rPr>
          <w:rFonts w:ascii="Arial" w:hAnsi="Arial" w:cs="Arial"/>
          <w:sz w:val="24"/>
          <w:szCs w:val="24"/>
        </w:rPr>
        <w:t>the Church’s teaching of assisting parents as primary and principal educators</w:t>
      </w:r>
      <w:r w:rsidRPr="00CC7610">
        <w:rPr>
          <w:rFonts w:ascii="Arial" w:hAnsi="Arial" w:cs="Arial"/>
          <w:i/>
          <w:iCs/>
          <w:sz w:val="24"/>
          <w:szCs w:val="24"/>
        </w:rPr>
        <w:t xml:space="preserve"> </w:t>
      </w:r>
      <w:r w:rsidRPr="00CC7610">
        <w:rPr>
          <w:rFonts w:ascii="Arial" w:hAnsi="Arial" w:cs="Arial"/>
          <w:iCs/>
          <w:sz w:val="24"/>
          <w:szCs w:val="24"/>
        </w:rPr>
        <w:t xml:space="preserve">to fulfil their role. Every decision is made with the children in mind, serving our Mission and </w:t>
      </w:r>
      <w:r w:rsidR="004D46E0">
        <w:rPr>
          <w:rFonts w:ascii="Arial" w:hAnsi="Arial" w:cs="Arial"/>
          <w:iCs/>
          <w:sz w:val="24"/>
          <w:szCs w:val="24"/>
        </w:rPr>
        <w:t xml:space="preserve">Vision and following our Virtues to live by </w:t>
      </w:r>
      <w:r w:rsidRPr="00CC7610">
        <w:rPr>
          <w:rFonts w:ascii="Arial" w:hAnsi="Arial" w:cs="Arial"/>
          <w:iCs/>
          <w:sz w:val="24"/>
          <w:szCs w:val="24"/>
        </w:rPr>
        <w:t>– British Values – Global Values.</w:t>
      </w:r>
    </w:p>
    <w:p w:rsidR="00CC7610" w:rsidRPr="00C51EDC" w:rsidRDefault="00CC7610" w:rsidP="00CC7610">
      <w:pPr>
        <w:pStyle w:val="NoSpacing"/>
        <w:spacing w:line="23" w:lineRule="atLeast"/>
        <w:rPr>
          <w:rFonts w:ascii="Arial" w:hAnsi="Arial" w:cs="Arial"/>
          <w:sz w:val="24"/>
          <w:szCs w:val="24"/>
        </w:rPr>
      </w:pPr>
      <w:r w:rsidRPr="00C51EDC">
        <w:rPr>
          <w:rFonts w:ascii="Arial" w:hAnsi="Arial" w:cs="Arial"/>
          <w:sz w:val="24"/>
          <w:szCs w:val="24"/>
        </w:rPr>
        <w:t>Requirements for managing requests for information to comply with the Freedom of Information Act 2000 (FOI), the Environmental Information Regulations (EIR), the General Data Protection Regulations 2016</w:t>
      </w:r>
      <w:r>
        <w:rPr>
          <w:rFonts w:ascii="Arial" w:hAnsi="Arial" w:cs="Arial"/>
          <w:sz w:val="24"/>
          <w:szCs w:val="24"/>
        </w:rPr>
        <w:t xml:space="preserve"> and the Data Protection Act 2018.</w:t>
      </w:r>
    </w:p>
    <w:p w:rsidR="00CC7610" w:rsidRPr="00CF5A08" w:rsidRDefault="00CC7610" w:rsidP="00CC7610">
      <w:pPr>
        <w:pStyle w:val="NoSpacing"/>
        <w:spacing w:line="23" w:lineRule="atLeast"/>
        <w:rPr>
          <w:rFonts w:ascii="Arial" w:hAnsi="Arial" w:cs="Arial"/>
          <w:sz w:val="24"/>
          <w:szCs w:val="24"/>
        </w:rPr>
      </w:pPr>
    </w:p>
    <w:p w:rsidR="00CC7610" w:rsidRPr="00CF5A08" w:rsidRDefault="00CC7610" w:rsidP="00CC7610">
      <w:pPr>
        <w:pStyle w:val="NoSpacing"/>
        <w:spacing w:line="23" w:lineRule="atLeast"/>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rsidR="00CC7610" w:rsidRDefault="00CC7610" w:rsidP="00CC7610">
      <w:pPr>
        <w:pStyle w:val="NoSpacing"/>
        <w:spacing w:line="23" w:lineRule="atLeast"/>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C7610" w:rsidTr="00CC7610">
        <w:tc>
          <w:tcPr>
            <w:tcW w:w="15777" w:type="dxa"/>
            <w:shd w:val="clear" w:color="auto" w:fill="95B3D7" w:themeFill="accent1" w:themeFillTint="99"/>
          </w:tcPr>
          <w:p w:rsidR="00CC7610" w:rsidRPr="00596C71" w:rsidRDefault="00CC7610" w:rsidP="00CC7610">
            <w:pPr>
              <w:pStyle w:val="NoSpacing"/>
              <w:spacing w:line="23" w:lineRule="atLeast"/>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rsidR="00CC7610" w:rsidRDefault="00CC7610" w:rsidP="00CC7610">
      <w:pPr>
        <w:pStyle w:val="NoSpacing"/>
        <w:spacing w:line="23" w:lineRule="atLeast"/>
        <w:rPr>
          <w:rFonts w:ascii="Arial" w:hAnsi="Arial" w:cs="Arial"/>
          <w:sz w:val="24"/>
          <w:szCs w:val="24"/>
        </w:rPr>
      </w:pPr>
    </w:p>
    <w:p w:rsidR="00CC7610" w:rsidRDefault="00CC7610" w:rsidP="00CC7610">
      <w:pPr>
        <w:pStyle w:val="NoSpacing"/>
        <w:spacing w:line="23" w:lineRule="atLeast"/>
        <w:rPr>
          <w:rFonts w:ascii="Arial" w:hAnsi="Arial" w:cs="Arial"/>
          <w:sz w:val="24"/>
          <w:szCs w:val="24"/>
        </w:rPr>
      </w:pPr>
      <w:r>
        <w:rPr>
          <w:rFonts w:ascii="Arial" w:hAnsi="Arial" w:cs="Arial"/>
          <w:sz w:val="24"/>
          <w:szCs w:val="24"/>
        </w:rPr>
        <w:t>For all types of request for Information:</w:t>
      </w:r>
    </w:p>
    <w:p w:rsidR="00CC7610" w:rsidRPr="00CF5A08" w:rsidRDefault="00CC7610" w:rsidP="00CC7610">
      <w:pPr>
        <w:pStyle w:val="NoSpacing"/>
        <w:spacing w:line="23" w:lineRule="atLeast"/>
        <w:rPr>
          <w:rFonts w:ascii="Arial" w:hAnsi="Arial" w:cs="Arial"/>
          <w:sz w:val="24"/>
          <w:szCs w:val="24"/>
        </w:rPr>
      </w:pPr>
    </w:p>
    <w:p w:rsidR="00CC7610" w:rsidRDefault="00CC7610" w:rsidP="00CC7610">
      <w:pPr>
        <w:pStyle w:val="NoSpacing"/>
        <w:numPr>
          <w:ilvl w:val="0"/>
          <w:numId w:val="6"/>
        </w:numPr>
        <w:spacing w:line="23" w:lineRule="atLeast"/>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the information being requested and manage the request in compliance with that law </w:t>
      </w:r>
    </w:p>
    <w:p w:rsidR="00CC7610" w:rsidRPr="008E45C5" w:rsidRDefault="00CC7610" w:rsidP="00CC7610">
      <w:pPr>
        <w:pStyle w:val="NoSpacing"/>
        <w:numPr>
          <w:ilvl w:val="0"/>
          <w:numId w:val="6"/>
        </w:numPr>
        <w:spacing w:line="23" w:lineRule="atLeast"/>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there a strong legal justification for withholding it. </w:t>
      </w:r>
    </w:p>
    <w:p w:rsidR="00CC7610" w:rsidRPr="008E45C5" w:rsidRDefault="00CC7610" w:rsidP="00CC7610">
      <w:pPr>
        <w:pStyle w:val="NoSpacing"/>
        <w:numPr>
          <w:ilvl w:val="0"/>
          <w:numId w:val="6"/>
        </w:numPr>
        <w:spacing w:line="23" w:lineRule="atLeast"/>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rsidR="00CC7610" w:rsidRDefault="00CC7610" w:rsidP="00CC7610">
      <w:pPr>
        <w:pStyle w:val="NoSpacing"/>
        <w:numPr>
          <w:ilvl w:val="0"/>
          <w:numId w:val="6"/>
        </w:numPr>
        <w:spacing w:line="23" w:lineRule="atLeast"/>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rsidR="00CC7610" w:rsidRDefault="00CC7610" w:rsidP="00CC7610">
      <w:pPr>
        <w:pStyle w:val="NoSpacing"/>
        <w:numPr>
          <w:ilvl w:val="0"/>
          <w:numId w:val="6"/>
        </w:numPr>
        <w:spacing w:line="23" w:lineRule="atLeast"/>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rsidR="00CC7610" w:rsidRDefault="00CC7610" w:rsidP="00CC7610">
      <w:pPr>
        <w:pStyle w:val="NoSpacing"/>
        <w:numPr>
          <w:ilvl w:val="0"/>
          <w:numId w:val="6"/>
        </w:numPr>
        <w:spacing w:line="23" w:lineRule="atLeast"/>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rsidR="00CC7610" w:rsidRPr="008E45C5" w:rsidRDefault="00CC7610" w:rsidP="00CC7610">
      <w:pPr>
        <w:pStyle w:val="NoSpacing"/>
        <w:numPr>
          <w:ilvl w:val="0"/>
          <w:numId w:val="6"/>
        </w:numPr>
        <w:spacing w:line="23" w:lineRule="atLeast"/>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rsidR="00CC7610" w:rsidRDefault="00CC7610" w:rsidP="00CC7610">
      <w:pPr>
        <w:pStyle w:val="NoSpacing"/>
        <w:numPr>
          <w:ilvl w:val="0"/>
          <w:numId w:val="6"/>
        </w:numPr>
        <w:spacing w:line="23" w:lineRule="atLeast"/>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rsidR="00CC7610" w:rsidRDefault="00CC7610" w:rsidP="00CC7610">
      <w:pPr>
        <w:pStyle w:val="NoSpacing"/>
        <w:numPr>
          <w:ilvl w:val="0"/>
          <w:numId w:val="6"/>
        </w:numPr>
        <w:spacing w:line="23" w:lineRule="atLeast"/>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rsidR="00CC7610" w:rsidRDefault="00CC7610" w:rsidP="00CC7610">
      <w:pPr>
        <w:pStyle w:val="NoSpacing"/>
        <w:numPr>
          <w:ilvl w:val="0"/>
          <w:numId w:val="6"/>
        </w:numPr>
        <w:spacing w:line="23" w:lineRule="atLeast"/>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rsidR="00CC7610" w:rsidRPr="00D609B2" w:rsidRDefault="00CC7610" w:rsidP="00CC7610">
      <w:pPr>
        <w:pStyle w:val="NoSpacing"/>
        <w:numPr>
          <w:ilvl w:val="0"/>
          <w:numId w:val="6"/>
        </w:numPr>
        <w:spacing w:line="23" w:lineRule="atLeast"/>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rsidR="00CC7610" w:rsidRDefault="00CC7610" w:rsidP="00CC7610">
      <w:pPr>
        <w:pStyle w:val="NoSpacing"/>
        <w:spacing w:line="23" w:lineRule="atLeast"/>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C7610" w:rsidTr="00CC7610">
        <w:tc>
          <w:tcPr>
            <w:tcW w:w="15777" w:type="dxa"/>
            <w:shd w:val="clear" w:color="auto" w:fill="95B3D7" w:themeFill="accent1" w:themeFillTint="99"/>
          </w:tcPr>
          <w:p w:rsidR="00CC7610" w:rsidRPr="00596C71" w:rsidRDefault="00CC7610" w:rsidP="00CC7610">
            <w:pPr>
              <w:pStyle w:val="NoSpacing"/>
              <w:spacing w:line="23" w:lineRule="atLeast"/>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rsidR="00CC7610" w:rsidRPr="00CF5A08" w:rsidRDefault="00CC7610" w:rsidP="00CC7610">
      <w:pPr>
        <w:pStyle w:val="NoSpacing"/>
        <w:spacing w:line="23" w:lineRule="atLeast"/>
        <w:rPr>
          <w:rFonts w:ascii="Arial" w:hAnsi="Arial" w:cs="Arial"/>
          <w:sz w:val="24"/>
          <w:szCs w:val="24"/>
        </w:rPr>
      </w:pPr>
    </w:p>
    <w:p w:rsidR="00CC7610" w:rsidRDefault="00CC7610" w:rsidP="00CC7610">
      <w:pPr>
        <w:pStyle w:val="NoSpacing"/>
        <w:numPr>
          <w:ilvl w:val="0"/>
          <w:numId w:val="8"/>
        </w:numPr>
        <w:spacing w:line="23" w:lineRule="atLeast"/>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rsidR="00CC7610" w:rsidRDefault="00CC7610" w:rsidP="00CC7610">
      <w:pPr>
        <w:pStyle w:val="NoSpacing"/>
        <w:numPr>
          <w:ilvl w:val="0"/>
          <w:numId w:val="8"/>
        </w:numPr>
        <w:spacing w:line="23" w:lineRule="atLeast"/>
        <w:rPr>
          <w:rFonts w:ascii="Arial" w:hAnsi="Arial" w:cs="Arial"/>
          <w:sz w:val="24"/>
          <w:szCs w:val="24"/>
        </w:rPr>
      </w:pPr>
      <w:r>
        <w:rPr>
          <w:rFonts w:ascii="Arial" w:hAnsi="Arial" w:cs="Arial"/>
          <w:sz w:val="24"/>
          <w:szCs w:val="24"/>
        </w:rPr>
        <w:lastRenderedPageBreak/>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non-personal information because it is in the public interest although it might otherwise have been considered exempt. Also, it is a legal offence to deliberately withhold or destroy requested information where there is no legal reason to do so. </w:t>
      </w:r>
    </w:p>
    <w:p w:rsidR="00CC7610" w:rsidRDefault="00CC7610" w:rsidP="00CC7610">
      <w:pPr>
        <w:pStyle w:val="NoSpacing"/>
        <w:numPr>
          <w:ilvl w:val="0"/>
          <w:numId w:val="8"/>
        </w:numPr>
        <w:spacing w:line="23" w:lineRule="atLeast"/>
        <w:rPr>
          <w:rFonts w:ascii="Arial" w:hAnsi="Arial" w:cs="Arial"/>
          <w:sz w:val="24"/>
          <w:szCs w:val="24"/>
        </w:rPr>
      </w:pPr>
      <w:r w:rsidRPr="00D609B2">
        <w:rPr>
          <w:rFonts w:ascii="Arial" w:hAnsi="Arial" w:cs="Arial"/>
          <w:sz w:val="24"/>
          <w:szCs w:val="24"/>
        </w:rPr>
        <w:t xml:space="preserve">We will not be obliged to provide all or part of the information requested if a legal justification applies.  </w:t>
      </w:r>
      <w:r>
        <w:rPr>
          <w:rFonts w:ascii="Arial" w:hAnsi="Arial" w:cs="Arial"/>
          <w:sz w:val="24"/>
          <w:szCs w:val="24"/>
        </w:rPr>
        <w:t>If we believe a reason does apply then we must help the public to challenge our decisions effectively by giving our reasons and doing so clearly and fully in line with the requirements of the Acts. This is a legal requirement.</w:t>
      </w:r>
    </w:p>
    <w:p w:rsidR="00CC7610" w:rsidRPr="00D609B2" w:rsidRDefault="00CC7610" w:rsidP="00CC7610">
      <w:pPr>
        <w:pStyle w:val="NoSpacing"/>
        <w:numPr>
          <w:ilvl w:val="0"/>
          <w:numId w:val="8"/>
        </w:numPr>
        <w:spacing w:line="23" w:lineRule="atLeast"/>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rsidR="00CC7610" w:rsidRDefault="00CC7610" w:rsidP="00CC7610">
      <w:pPr>
        <w:pStyle w:val="NoSpacing"/>
        <w:numPr>
          <w:ilvl w:val="0"/>
          <w:numId w:val="8"/>
        </w:numPr>
        <w:spacing w:line="23" w:lineRule="atLeast"/>
        <w:rPr>
          <w:rFonts w:ascii="Arial" w:hAnsi="Arial" w:cs="Arial"/>
          <w:sz w:val="24"/>
          <w:szCs w:val="24"/>
        </w:rPr>
      </w:pPr>
      <w:r>
        <w:rPr>
          <w:rFonts w:ascii="Arial" w:hAnsi="Arial" w:cs="Arial"/>
          <w:sz w:val="24"/>
          <w:szCs w:val="24"/>
        </w:rPr>
        <w:t>The laws provide statutory deadlines for responding to a request; FOI &amp; EIR – 20 working days and DPA one month. There are limited reasons to extend the deadlines. The laws expect information to be well managed and accessible, therefore there is an assumption that requests should be routinely responded to well in advance of the deadline.</w:t>
      </w:r>
    </w:p>
    <w:p w:rsidR="00CC7610" w:rsidRDefault="00CC7610" w:rsidP="00CC7610">
      <w:pPr>
        <w:pStyle w:val="NoSpacing"/>
        <w:numPr>
          <w:ilvl w:val="0"/>
          <w:numId w:val="8"/>
        </w:numPr>
        <w:spacing w:line="23" w:lineRule="atLeast"/>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rsidR="00CC7610" w:rsidRDefault="00CC7610" w:rsidP="00CC7610">
      <w:pPr>
        <w:pStyle w:val="NoSpacing"/>
        <w:numPr>
          <w:ilvl w:val="0"/>
          <w:numId w:val="8"/>
        </w:numPr>
        <w:spacing w:line="23" w:lineRule="atLeast"/>
        <w:rPr>
          <w:rFonts w:ascii="Arial" w:hAnsi="Arial" w:cs="Arial"/>
          <w:sz w:val="24"/>
          <w:szCs w:val="24"/>
        </w:rPr>
      </w:pPr>
      <w:r>
        <w:rPr>
          <w:rFonts w:ascii="Arial" w:hAnsi="Arial" w:cs="Arial"/>
          <w:sz w:val="24"/>
          <w:szCs w:val="24"/>
        </w:rPr>
        <w:t>The laws require us to make clear the basis for charging to ensure that charges are fair and un-obstructive. We must tell requestors whether a charge applies before we provide the information and we should tell them what that charge will be.</w:t>
      </w:r>
    </w:p>
    <w:p w:rsidR="00CC7610" w:rsidRDefault="00CC7610" w:rsidP="00CC7610">
      <w:pPr>
        <w:pStyle w:val="NoSpacing"/>
        <w:numPr>
          <w:ilvl w:val="0"/>
          <w:numId w:val="8"/>
        </w:numPr>
        <w:spacing w:line="23" w:lineRule="atLeast"/>
        <w:rPr>
          <w:rFonts w:ascii="Arial" w:hAnsi="Arial" w:cs="Arial"/>
          <w:sz w:val="24"/>
          <w:szCs w:val="24"/>
        </w:rPr>
      </w:pPr>
      <w:r w:rsidRPr="000C1982">
        <w:rPr>
          <w:rFonts w:ascii="Arial" w:hAnsi="Arial" w:cs="Arial"/>
          <w:sz w:val="24"/>
          <w:szCs w:val="24"/>
        </w:rPr>
        <w:t xml:space="preserve">The acts duty on us to provide information in a format that the requester would find most convenient to their needs. </w:t>
      </w:r>
      <w:r>
        <w:rPr>
          <w:rFonts w:ascii="Arial" w:hAnsi="Arial" w:cs="Arial"/>
          <w:sz w:val="24"/>
          <w:szCs w:val="24"/>
        </w:rPr>
        <w:t>We may refuse unreasonable demands and charge in certain cases, but in principle the requestor should be able to receive the information in the way they specify.</w:t>
      </w:r>
    </w:p>
    <w:p w:rsidR="00CC7610" w:rsidRPr="000C1982" w:rsidRDefault="00CC7610" w:rsidP="00CC7610">
      <w:pPr>
        <w:pStyle w:val="NoSpacing"/>
        <w:numPr>
          <w:ilvl w:val="0"/>
          <w:numId w:val="8"/>
        </w:numPr>
        <w:spacing w:line="23" w:lineRule="atLeast"/>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rsidR="00CC7610" w:rsidRDefault="00CC7610" w:rsidP="00CC7610">
      <w:pPr>
        <w:pStyle w:val="NoSpacing"/>
        <w:numPr>
          <w:ilvl w:val="0"/>
          <w:numId w:val="8"/>
        </w:numPr>
        <w:spacing w:line="23" w:lineRule="atLeast"/>
        <w:rPr>
          <w:rFonts w:ascii="Arial" w:hAnsi="Arial" w:cs="Arial"/>
          <w:sz w:val="24"/>
          <w:szCs w:val="24"/>
        </w:rPr>
      </w:pPr>
      <w:r>
        <w:rPr>
          <w:rFonts w:ascii="Arial" w:hAnsi="Arial" w:cs="Arial"/>
          <w:sz w:val="24"/>
          <w:szCs w:val="24"/>
        </w:rPr>
        <w:t>This is a statutory requirement.</w:t>
      </w:r>
    </w:p>
    <w:p w:rsidR="00CC7610" w:rsidRPr="00976922" w:rsidRDefault="00CC7610" w:rsidP="00CC7610">
      <w:pPr>
        <w:pStyle w:val="NoSpacing"/>
        <w:numPr>
          <w:ilvl w:val="0"/>
          <w:numId w:val="8"/>
        </w:numPr>
        <w:spacing w:line="23" w:lineRule="atLeast"/>
        <w:rPr>
          <w:rFonts w:ascii="Arial" w:hAnsi="Arial" w:cs="Arial"/>
          <w:sz w:val="24"/>
          <w:szCs w:val="24"/>
        </w:rPr>
      </w:pPr>
      <w:r>
        <w:rPr>
          <w:rFonts w:ascii="Arial" w:hAnsi="Arial" w:cs="Arial"/>
          <w:sz w:val="24"/>
          <w:szCs w:val="24"/>
        </w:rPr>
        <w:t>This is a statutory requirement.</w:t>
      </w:r>
    </w:p>
    <w:p w:rsidR="00CC7610" w:rsidRPr="00CF5A08" w:rsidRDefault="00CC7610" w:rsidP="00CC7610">
      <w:pPr>
        <w:pStyle w:val="NoSpacing"/>
        <w:spacing w:line="23" w:lineRule="atLeast"/>
        <w:rPr>
          <w:rFonts w:ascii="Arial" w:hAnsi="Arial" w:cs="Arial"/>
          <w:sz w:val="24"/>
          <w:szCs w:val="24"/>
        </w:rPr>
      </w:pPr>
    </w:p>
    <w:p w:rsidR="00CC7610" w:rsidRDefault="00CC7610" w:rsidP="00CC7610">
      <w:pPr>
        <w:pStyle w:val="NoSpacing"/>
        <w:spacing w:line="23" w:lineRule="atLeast"/>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C7610" w:rsidTr="00CC7610">
        <w:tc>
          <w:tcPr>
            <w:tcW w:w="15777" w:type="dxa"/>
            <w:shd w:val="clear" w:color="auto" w:fill="95B3D7" w:themeFill="accent1" w:themeFillTint="99"/>
          </w:tcPr>
          <w:p w:rsidR="00CC7610" w:rsidRPr="00596C71" w:rsidRDefault="00CC7610" w:rsidP="00CC7610">
            <w:pPr>
              <w:pStyle w:val="NoSpacing"/>
              <w:spacing w:line="23" w:lineRule="atLeast"/>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rsidR="00CC7610" w:rsidRPr="00CF5A08" w:rsidRDefault="00CC7610" w:rsidP="00CC7610">
      <w:pPr>
        <w:pStyle w:val="NoSpacing"/>
        <w:spacing w:line="23" w:lineRule="atLeast"/>
        <w:rPr>
          <w:rFonts w:ascii="Arial" w:hAnsi="Arial" w:cs="Arial"/>
          <w:sz w:val="24"/>
          <w:szCs w:val="24"/>
        </w:rPr>
      </w:pPr>
    </w:p>
    <w:p w:rsidR="00CC7610" w:rsidRDefault="00CC7610" w:rsidP="00CC7610">
      <w:pPr>
        <w:pStyle w:val="NoSpacing"/>
        <w:numPr>
          <w:ilvl w:val="0"/>
          <w:numId w:val="7"/>
        </w:numPr>
        <w:spacing w:line="23" w:lineRule="atLeast"/>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rsidR="00CC7610" w:rsidRDefault="00CC7610" w:rsidP="00CC7610">
      <w:pPr>
        <w:pStyle w:val="NoSpacing"/>
        <w:numPr>
          <w:ilvl w:val="0"/>
          <w:numId w:val="7"/>
        </w:numPr>
        <w:spacing w:line="23" w:lineRule="atLeast"/>
        <w:rPr>
          <w:rFonts w:ascii="Arial" w:hAnsi="Arial" w:cs="Arial"/>
          <w:sz w:val="24"/>
          <w:szCs w:val="24"/>
        </w:rPr>
      </w:pPr>
      <w:r>
        <w:rPr>
          <w:rFonts w:ascii="Arial" w:hAnsi="Arial" w:cs="Arial"/>
          <w:sz w:val="24"/>
          <w:szCs w:val="24"/>
        </w:rPr>
        <w:t>By following the points of this policy and accompanying guidance and training</w:t>
      </w:r>
    </w:p>
    <w:p w:rsidR="00CC7610" w:rsidRDefault="00CC7610" w:rsidP="00CC7610">
      <w:pPr>
        <w:pStyle w:val="ListParagraph"/>
        <w:numPr>
          <w:ilvl w:val="0"/>
          <w:numId w:val="7"/>
        </w:numPr>
        <w:spacing w:after="0" w:line="23" w:lineRule="atLeast"/>
        <w:rPr>
          <w:rFonts w:ascii="Arial" w:hAnsi="Arial" w:cs="Arial"/>
          <w:sz w:val="24"/>
          <w:szCs w:val="24"/>
        </w:rPr>
      </w:pPr>
      <w:r>
        <w:rPr>
          <w:rFonts w:ascii="Arial" w:hAnsi="Arial" w:cs="Arial"/>
          <w:sz w:val="24"/>
          <w:szCs w:val="24"/>
        </w:rPr>
        <w:t>Ensure the employee making decisions about what can be released and drafting the response has access to legal guidance in order to make the response full and compliant with the law.</w:t>
      </w:r>
    </w:p>
    <w:p w:rsidR="00CC7610" w:rsidRDefault="00CC7610" w:rsidP="00CC7610">
      <w:pPr>
        <w:pStyle w:val="ListParagraph"/>
        <w:numPr>
          <w:ilvl w:val="0"/>
          <w:numId w:val="7"/>
        </w:numPr>
        <w:spacing w:after="0" w:line="23" w:lineRule="atLeast"/>
        <w:rPr>
          <w:rFonts w:ascii="Arial" w:hAnsi="Arial" w:cs="Arial"/>
          <w:sz w:val="24"/>
          <w:szCs w:val="24"/>
        </w:rPr>
      </w:pPr>
      <w:r>
        <w:rPr>
          <w:rFonts w:ascii="Arial" w:hAnsi="Arial" w:cs="Arial"/>
          <w:sz w:val="24"/>
          <w:szCs w:val="24"/>
        </w:rPr>
        <w:lastRenderedPageBreak/>
        <w:t xml:space="preserve">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 </w:t>
      </w:r>
    </w:p>
    <w:p w:rsidR="00CC7610" w:rsidRDefault="00CC7610" w:rsidP="00CC7610">
      <w:pPr>
        <w:pStyle w:val="ListParagraph"/>
        <w:numPr>
          <w:ilvl w:val="0"/>
          <w:numId w:val="7"/>
        </w:numPr>
        <w:spacing w:after="0" w:line="23" w:lineRule="atLeast"/>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rsidR="00CC7610" w:rsidRDefault="00CC7610" w:rsidP="00CC7610">
      <w:pPr>
        <w:pStyle w:val="ListParagraph"/>
        <w:numPr>
          <w:ilvl w:val="0"/>
          <w:numId w:val="7"/>
        </w:numPr>
        <w:spacing w:after="0" w:line="23" w:lineRule="atLeast"/>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rsidR="00CC7610" w:rsidRDefault="00CC7610" w:rsidP="00CC7610">
      <w:pPr>
        <w:pStyle w:val="ListParagraph"/>
        <w:numPr>
          <w:ilvl w:val="0"/>
          <w:numId w:val="7"/>
        </w:numPr>
        <w:spacing w:after="0" w:line="23" w:lineRule="atLeast"/>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rsidR="00CC7610" w:rsidRDefault="00CC7610" w:rsidP="00CC7610">
      <w:pPr>
        <w:pStyle w:val="ListParagraph"/>
        <w:numPr>
          <w:ilvl w:val="0"/>
          <w:numId w:val="7"/>
        </w:numPr>
        <w:spacing w:after="0" w:line="23" w:lineRule="atLeast"/>
        <w:rPr>
          <w:rFonts w:ascii="Arial" w:hAnsi="Arial" w:cs="Arial"/>
          <w:sz w:val="24"/>
          <w:szCs w:val="24"/>
        </w:rPr>
      </w:pPr>
      <w:r>
        <w:rPr>
          <w:rFonts w:ascii="Arial" w:hAnsi="Arial" w:cs="Arial"/>
          <w:sz w:val="24"/>
          <w:szCs w:val="24"/>
        </w:rPr>
        <w:t>There must be strong prohibitive reasons not to provide information in a format that is within our ability to provide. Conversion to a new format is however different to having to significantly edit and rearrange information to make it legible in the format requested. Under the latter circumstances, a refusal may be valid but advice should be sought if unsure.</w:t>
      </w:r>
    </w:p>
    <w:p w:rsidR="00CC7610" w:rsidRPr="00FF5A04" w:rsidRDefault="00CC7610" w:rsidP="00CC7610">
      <w:pPr>
        <w:pStyle w:val="ListParagraph"/>
        <w:numPr>
          <w:ilvl w:val="0"/>
          <w:numId w:val="7"/>
        </w:numPr>
        <w:spacing w:after="0" w:line="23" w:lineRule="atLeast"/>
        <w:rPr>
          <w:rFonts w:ascii="Arial" w:hAnsi="Arial" w:cs="Arial"/>
          <w:sz w:val="24"/>
          <w:szCs w:val="24"/>
        </w:rPr>
      </w:pPr>
      <w:r>
        <w:rPr>
          <w:rFonts w:ascii="Arial" w:hAnsi="Arial" w:cs="Arial"/>
          <w:sz w:val="24"/>
          <w:szCs w:val="24"/>
        </w:rPr>
        <w:t>We choose to manage complaints (known as Internal Reviews) within 20 working days. Where a simple error has been made in the response it may be that the issue can be resolved informally. If not, then a full review</w:t>
      </w:r>
      <w:r>
        <w:rPr>
          <w:rFonts w:ascii="Arial" w:hAnsi="Arial" w:cs="Arial"/>
          <w:color w:val="FF0000"/>
          <w:sz w:val="24"/>
          <w:szCs w:val="24"/>
        </w:rPr>
        <w:t xml:space="preserve"> </w:t>
      </w:r>
      <w:r>
        <w:rPr>
          <w:rFonts w:ascii="Arial" w:hAnsi="Arial" w:cs="Arial"/>
          <w:sz w:val="24"/>
          <w:szCs w:val="24"/>
        </w:rPr>
        <w:t xml:space="preserve">of how the request was handled is required. This must be </w:t>
      </w:r>
      <w:r w:rsidRPr="00FF5A04">
        <w:rPr>
          <w:rFonts w:ascii="Arial" w:hAnsi="Arial" w:cs="Arial"/>
          <w:sz w:val="24"/>
          <w:szCs w:val="24"/>
        </w:rPr>
        <w:t xml:space="preserve">undertaken by </w:t>
      </w:r>
      <w:r>
        <w:rPr>
          <w:rFonts w:ascii="Arial" w:hAnsi="Arial" w:cs="Arial"/>
          <w:sz w:val="24"/>
          <w:szCs w:val="24"/>
        </w:rPr>
        <w:t>an employee</w:t>
      </w:r>
      <w:r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Pr="00FF5A04">
        <w:rPr>
          <w:rFonts w:ascii="Arial" w:hAnsi="Arial" w:cs="Arial"/>
          <w:sz w:val="24"/>
          <w:szCs w:val="24"/>
        </w:rPr>
        <w:t xml:space="preserve">.  </w:t>
      </w:r>
    </w:p>
    <w:p w:rsidR="00CC7610" w:rsidRDefault="00CC7610" w:rsidP="00CC7610">
      <w:pPr>
        <w:pStyle w:val="ListParagraph"/>
        <w:numPr>
          <w:ilvl w:val="0"/>
          <w:numId w:val="7"/>
        </w:numPr>
        <w:spacing w:after="0" w:line="23" w:lineRule="atLeast"/>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rsidR="00CC7610" w:rsidRPr="00976922" w:rsidRDefault="00CC7610" w:rsidP="00CC7610">
      <w:pPr>
        <w:pStyle w:val="ListParagraph"/>
        <w:numPr>
          <w:ilvl w:val="0"/>
          <w:numId w:val="7"/>
        </w:numPr>
        <w:spacing w:after="0" w:line="23" w:lineRule="atLeast"/>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rsidR="00CC7610" w:rsidRDefault="00CC7610" w:rsidP="00CC7610">
      <w:pPr>
        <w:pStyle w:val="NoSpacing"/>
        <w:spacing w:line="23" w:lineRule="atLeast"/>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C7610" w:rsidTr="00CC7610">
        <w:tc>
          <w:tcPr>
            <w:tcW w:w="15777" w:type="dxa"/>
            <w:shd w:val="clear" w:color="auto" w:fill="95B3D7" w:themeFill="accent1" w:themeFillTint="99"/>
          </w:tcPr>
          <w:p w:rsidR="00CC7610" w:rsidRPr="00596C71" w:rsidRDefault="00CC7610" w:rsidP="00CC7610">
            <w:pPr>
              <w:pStyle w:val="NoSpacing"/>
              <w:spacing w:line="23" w:lineRule="atLeast"/>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rsidR="00CC7610" w:rsidRPr="00596C71" w:rsidRDefault="00CC7610" w:rsidP="00CC7610">
      <w:pPr>
        <w:pStyle w:val="NoSpacing"/>
        <w:spacing w:line="23" w:lineRule="atLeast"/>
      </w:pPr>
    </w:p>
    <w:p w:rsidR="00CC7610" w:rsidRPr="00CF5A08" w:rsidRDefault="00CC7610" w:rsidP="00CC7610">
      <w:pPr>
        <w:pStyle w:val="ListParagraph"/>
        <w:spacing w:after="0" w:line="23" w:lineRule="atLeast"/>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Pr>
          <w:rFonts w:ascii="Arial" w:hAnsi="Arial" w:cs="Arial"/>
          <w:sz w:val="24"/>
          <w:szCs w:val="24"/>
        </w:rPr>
        <w:t>please raise a formal request by contacting the school office.</w:t>
      </w:r>
    </w:p>
    <w:p w:rsidR="00CC7610" w:rsidRDefault="00CC7610" w:rsidP="00CC7610">
      <w:pPr>
        <w:pStyle w:val="ListParagraph"/>
        <w:spacing w:after="0" w:line="23" w:lineRule="atLeast"/>
        <w:ind w:left="0"/>
        <w:rPr>
          <w:rFonts w:ascii="Arial" w:hAnsi="Arial" w:cs="Arial"/>
          <w:sz w:val="24"/>
          <w:szCs w:val="24"/>
        </w:rPr>
      </w:pPr>
      <w:bookmarkStart w:id="0" w:name="_GoBack"/>
      <w:bookmarkEnd w:id="0"/>
    </w:p>
    <w:p w:rsidR="00CC7610" w:rsidRPr="00596C71" w:rsidRDefault="00CC7610" w:rsidP="00CC7610">
      <w:pPr>
        <w:pStyle w:val="ListParagraph"/>
        <w:spacing w:after="0" w:line="23" w:lineRule="atLeast"/>
        <w:ind w:left="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CC7610" w:rsidTr="00CC7610">
        <w:tc>
          <w:tcPr>
            <w:tcW w:w="15777" w:type="dxa"/>
            <w:shd w:val="clear" w:color="auto" w:fill="95B3D7" w:themeFill="accent1" w:themeFillTint="99"/>
          </w:tcPr>
          <w:p w:rsidR="00CC7610" w:rsidRPr="00596C71" w:rsidRDefault="00CC7610" w:rsidP="00CC7610">
            <w:pPr>
              <w:spacing w:line="23" w:lineRule="atLeast"/>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rsidR="00CC7610" w:rsidRDefault="00CC7610" w:rsidP="00CC7610">
      <w:pPr>
        <w:pStyle w:val="NoSpacing"/>
        <w:spacing w:line="23" w:lineRule="atLeast"/>
      </w:pPr>
    </w:p>
    <w:p w:rsidR="00CC7610" w:rsidRPr="008742BF" w:rsidRDefault="00CC7610" w:rsidP="00CC7610">
      <w:pPr>
        <w:spacing w:after="0" w:line="23" w:lineRule="atLeast"/>
        <w:rPr>
          <w:rFonts w:ascii="Arial" w:hAnsi="Arial" w:cs="Arial"/>
          <w:b/>
          <w:sz w:val="24"/>
          <w:szCs w:val="24"/>
        </w:rPr>
      </w:pPr>
      <w:r w:rsidRPr="008742BF">
        <w:rPr>
          <w:rFonts w:ascii="Arial" w:hAnsi="Arial" w:cs="Arial"/>
          <w:b/>
          <w:sz w:val="24"/>
          <w:szCs w:val="24"/>
        </w:rPr>
        <w:t xml:space="preserve">Version: </w:t>
      </w:r>
      <w:r w:rsidRPr="008742BF">
        <w:rPr>
          <w:rFonts w:ascii="Arial" w:hAnsi="Arial" w:cs="Arial"/>
          <w:b/>
          <w:sz w:val="24"/>
          <w:szCs w:val="24"/>
        </w:rPr>
        <w:tab/>
      </w:r>
      <w:r w:rsidRPr="008742BF">
        <w:rPr>
          <w:rFonts w:ascii="Arial" w:hAnsi="Arial" w:cs="Arial"/>
          <w:b/>
          <w:sz w:val="24"/>
          <w:szCs w:val="24"/>
        </w:rPr>
        <w:tab/>
      </w:r>
      <w:r>
        <w:rPr>
          <w:rFonts w:ascii="Arial" w:hAnsi="Arial" w:cs="Arial"/>
          <w:b/>
          <w:sz w:val="24"/>
          <w:szCs w:val="24"/>
        </w:rPr>
        <w:tab/>
      </w:r>
      <w:r w:rsidRPr="008742BF">
        <w:rPr>
          <w:rFonts w:ascii="Arial" w:hAnsi="Arial" w:cs="Arial"/>
          <w:b/>
          <w:sz w:val="24"/>
          <w:szCs w:val="24"/>
        </w:rPr>
        <w:t>2</w:t>
      </w:r>
    </w:p>
    <w:p w:rsidR="00CC7610" w:rsidRPr="008742BF" w:rsidRDefault="00CC7610" w:rsidP="00CC7610">
      <w:pPr>
        <w:spacing w:after="0" w:line="23" w:lineRule="atLeast"/>
        <w:rPr>
          <w:rFonts w:ascii="Arial" w:hAnsi="Arial" w:cs="Arial"/>
          <w:b/>
          <w:sz w:val="24"/>
          <w:szCs w:val="24"/>
        </w:rPr>
      </w:pPr>
      <w:r w:rsidRPr="008742BF">
        <w:rPr>
          <w:rFonts w:ascii="Arial" w:hAnsi="Arial" w:cs="Arial"/>
          <w:b/>
          <w:sz w:val="24"/>
          <w:szCs w:val="24"/>
        </w:rPr>
        <w:t xml:space="preserve">Date approved: </w:t>
      </w:r>
      <w:r w:rsidRPr="008742BF">
        <w:rPr>
          <w:rFonts w:ascii="Arial" w:hAnsi="Arial" w:cs="Arial"/>
          <w:b/>
          <w:sz w:val="24"/>
          <w:szCs w:val="24"/>
        </w:rPr>
        <w:tab/>
      </w:r>
      <w:r>
        <w:rPr>
          <w:rFonts w:ascii="Arial" w:hAnsi="Arial" w:cs="Arial"/>
          <w:b/>
          <w:sz w:val="24"/>
          <w:szCs w:val="24"/>
        </w:rPr>
        <w:tab/>
      </w:r>
      <w:r w:rsidR="00F54502">
        <w:rPr>
          <w:rFonts w:ascii="Arial" w:hAnsi="Arial" w:cs="Arial"/>
          <w:b/>
          <w:sz w:val="24"/>
          <w:szCs w:val="24"/>
        </w:rPr>
        <w:t>Spring 2022</w:t>
      </w:r>
    </w:p>
    <w:p w:rsidR="00CC7610" w:rsidRPr="008742BF" w:rsidRDefault="00CC7610" w:rsidP="00CC7610">
      <w:pPr>
        <w:spacing w:after="0" w:line="23" w:lineRule="atLeast"/>
        <w:rPr>
          <w:rFonts w:ascii="Arial" w:hAnsi="Arial" w:cs="Arial"/>
          <w:b/>
          <w:sz w:val="24"/>
          <w:szCs w:val="24"/>
        </w:rPr>
      </w:pPr>
      <w:r w:rsidRPr="008742BF">
        <w:rPr>
          <w:rFonts w:ascii="Arial" w:hAnsi="Arial" w:cs="Arial"/>
          <w:b/>
          <w:sz w:val="24"/>
          <w:szCs w:val="24"/>
        </w:rPr>
        <w:t>Approved by:</w:t>
      </w:r>
      <w:r w:rsidRPr="008742BF">
        <w:rPr>
          <w:rFonts w:ascii="Arial" w:hAnsi="Arial" w:cs="Arial"/>
          <w:b/>
          <w:sz w:val="24"/>
          <w:szCs w:val="24"/>
        </w:rPr>
        <w:tab/>
      </w:r>
      <w:r w:rsidRPr="008742BF">
        <w:rPr>
          <w:rFonts w:ascii="Arial" w:hAnsi="Arial" w:cs="Arial"/>
          <w:b/>
          <w:sz w:val="24"/>
          <w:szCs w:val="24"/>
        </w:rPr>
        <w:tab/>
        <w:t>Ratified by the Full Governing Body</w:t>
      </w:r>
    </w:p>
    <w:p w:rsidR="00CC7610" w:rsidRDefault="00F54502" w:rsidP="00CC7610">
      <w:pPr>
        <w:spacing w:after="0" w:line="23" w:lineRule="atLeast"/>
        <w:rPr>
          <w:rFonts w:ascii="Arial" w:hAnsi="Arial" w:cs="Arial"/>
          <w:b/>
          <w:sz w:val="24"/>
          <w:szCs w:val="24"/>
        </w:rPr>
      </w:pPr>
      <w:r>
        <w:rPr>
          <w:rFonts w:ascii="Arial" w:hAnsi="Arial" w:cs="Arial"/>
          <w:b/>
          <w:sz w:val="24"/>
          <w:szCs w:val="24"/>
        </w:rPr>
        <w:t xml:space="preserve">Next review: </w:t>
      </w:r>
      <w:r>
        <w:rPr>
          <w:rFonts w:ascii="Arial" w:hAnsi="Arial" w:cs="Arial"/>
          <w:b/>
          <w:sz w:val="24"/>
          <w:szCs w:val="24"/>
        </w:rPr>
        <w:tab/>
      </w:r>
      <w:r>
        <w:rPr>
          <w:rFonts w:ascii="Arial" w:hAnsi="Arial" w:cs="Arial"/>
          <w:b/>
          <w:sz w:val="24"/>
          <w:szCs w:val="24"/>
        </w:rPr>
        <w:tab/>
        <w:t>Spring 2023</w:t>
      </w:r>
    </w:p>
    <w:p w:rsidR="00CC7610" w:rsidRPr="008742BF" w:rsidRDefault="00CC7610" w:rsidP="00CC7610">
      <w:pPr>
        <w:spacing w:after="0" w:line="23" w:lineRule="atLeast"/>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C7610" w:rsidRPr="008742BF" w:rsidTr="00CC7610">
        <w:tc>
          <w:tcPr>
            <w:tcW w:w="15777" w:type="dxa"/>
            <w:shd w:val="clear" w:color="auto" w:fill="95B3D7" w:themeFill="accent1" w:themeFillTint="99"/>
          </w:tcPr>
          <w:p w:rsidR="00CC7610" w:rsidRPr="008742BF" w:rsidRDefault="00CC7610" w:rsidP="00CC7610">
            <w:pPr>
              <w:spacing w:line="23" w:lineRule="atLeast"/>
              <w:rPr>
                <w:rFonts w:ascii="Arial" w:hAnsi="Arial" w:cs="Arial"/>
                <w:b/>
                <w:color w:val="FFFFFF" w:themeColor="background1"/>
                <w:sz w:val="24"/>
                <w:szCs w:val="24"/>
              </w:rPr>
            </w:pPr>
            <w:r w:rsidRPr="008742BF">
              <w:rPr>
                <w:rFonts w:ascii="Arial" w:hAnsi="Arial" w:cs="Arial"/>
                <w:b/>
                <w:color w:val="FFFFFF" w:themeColor="background1"/>
                <w:sz w:val="24"/>
                <w:szCs w:val="24"/>
              </w:rPr>
              <w:t>References</w:t>
            </w:r>
          </w:p>
        </w:tc>
      </w:tr>
    </w:tbl>
    <w:p w:rsidR="00CC7610" w:rsidRDefault="00CC7610" w:rsidP="00CC7610">
      <w:pPr>
        <w:pStyle w:val="ListParagraph"/>
        <w:spacing w:after="0" w:line="23" w:lineRule="atLeast"/>
        <w:rPr>
          <w:rFonts w:ascii="Arial" w:hAnsi="Arial" w:cs="Arial"/>
          <w:color w:val="FF0000"/>
          <w:sz w:val="24"/>
          <w:szCs w:val="24"/>
        </w:rPr>
      </w:pPr>
    </w:p>
    <w:p w:rsidR="00CC7610" w:rsidRDefault="00CC7610" w:rsidP="00CC7610">
      <w:pPr>
        <w:pStyle w:val="ListParagraph"/>
        <w:numPr>
          <w:ilvl w:val="0"/>
          <w:numId w:val="10"/>
        </w:numPr>
        <w:spacing w:after="0" w:line="23" w:lineRule="atLeast"/>
        <w:rPr>
          <w:rFonts w:ascii="Arial" w:hAnsi="Arial" w:cs="Arial"/>
          <w:sz w:val="24"/>
          <w:szCs w:val="24"/>
        </w:rPr>
      </w:pPr>
      <w:r>
        <w:rPr>
          <w:rFonts w:ascii="Arial" w:hAnsi="Arial" w:cs="Arial"/>
          <w:sz w:val="24"/>
          <w:szCs w:val="24"/>
        </w:rPr>
        <w:t>Data Protection Act 2018</w:t>
      </w:r>
    </w:p>
    <w:p w:rsidR="00CC7610" w:rsidRDefault="00CC7610" w:rsidP="00CC7610">
      <w:pPr>
        <w:pStyle w:val="ListParagraph"/>
        <w:numPr>
          <w:ilvl w:val="0"/>
          <w:numId w:val="10"/>
        </w:numPr>
        <w:spacing w:after="0" w:line="23" w:lineRule="atLeast"/>
        <w:rPr>
          <w:rFonts w:ascii="Arial" w:hAnsi="Arial" w:cs="Arial"/>
          <w:sz w:val="24"/>
          <w:szCs w:val="24"/>
        </w:rPr>
      </w:pPr>
      <w:r>
        <w:rPr>
          <w:rFonts w:ascii="Arial" w:hAnsi="Arial" w:cs="Arial"/>
          <w:sz w:val="24"/>
          <w:szCs w:val="24"/>
        </w:rPr>
        <w:t>Freedom of Information Act 2000</w:t>
      </w:r>
    </w:p>
    <w:p w:rsidR="00CC7610" w:rsidRDefault="00CC7610" w:rsidP="00CC7610">
      <w:pPr>
        <w:pStyle w:val="ListParagraph"/>
        <w:numPr>
          <w:ilvl w:val="0"/>
          <w:numId w:val="10"/>
        </w:numPr>
        <w:spacing w:after="0" w:line="23" w:lineRule="atLeast"/>
        <w:rPr>
          <w:rFonts w:ascii="Arial" w:hAnsi="Arial" w:cs="Arial"/>
          <w:sz w:val="24"/>
          <w:szCs w:val="24"/>
        </w:rPr>
      </w:pPr>
      <w:r>
        <w:rPr>
          <w:rFonts w:ascii="Arial" w:hAnsi="Arial" w:cs="Arial"/>
          <w:sz w:val="24"/>
          <w:szCs w:val="24"/>
        </w:rPr>
        <w:t>Environmental Information Regulation 2005</w:t>
      </w:r>
    </w:p>
    <w:p w:rsidR="00CC7610" w:rsidRPr="00976922" w:rsidRDefault="00CC7610" w:rsidP="00CC7610">
      <w:pPr>
        <w:pStyle w:val="ListParagraph"/>
        <w:numPr>
          <w:ilvl w:val="0"/>
          <w:numId w:val="10"/>
        </w:numPr>
        <w:spacing w:after="0" w:line="23" w:lineRule="atLeast"/>
        <w:rPr>
          <w:rFonts w:ascii="Arial" w:hAnsi="Arial" w:cs="Arial"/>
          <w:sz w:val="24"/>
          <w:szCs w:val="24"/>
        </w:rPr>
      </w:pPr>
      <w:r w:rsidRPr="00976922">
        <w:rPr>
          <w:rFonts w:ascii="Arial" w:hAnsi="Arial" w:cs="Arial"/>
          <w:sz w:val="24"/>
        </w:rPr>
        <w:lastRenderedPageBreak/>
        <w:t>Education (Pupil Information) (England) Regulations 2005</w:t>
      </w:r>
    </w:p>
    <w:p w:rsidR="00CC7610" w:rsidRPr="00596C71" w:rsidRDefault="00CC7610" w:rsidP="00CC7610">
      <w:pPr>
        <w:pStyle w:val="ListParagraph"/>
        <w:spacing w:after="0" w:line="23" w:lineRule="atLeast"/>
        <w:rPr>
          <w:rFonts w:ascii="Arial" w:hAnsi="Arial" w:cs="Arial"/>
          <w:color w:val="FF0000"/>
          <w:sz w:val="24"/>
          <w:szCs w:val="24"/>
        </w:rPr>
      </w:pPr>
    </w:p>
    <w:tbl>
      <w:tblPr>
        <w:tblStyle w:val="TableGrid"/>
        <w:tblW w:w="0" w:type="auto"/>
        <w:tblLook w:val="04A0" w:firstRow="1" w:lastRow="0" w:firstColumn="1" w:lastColumn="0" w:noHBand="0" w:noVBand="1"/>
      </w:tblPr>
      <w:tblGrid>
        <w:gridCol w:w="9242"/>
      </w:tblGrid>
      <w:tr w:rsidR="00CC7610" w:rsidTr="00CC7610">
        <w:tc>
          <w:tcPr>
            <w:tcW w:w="15777" w:type="dxa"/>
            <w:shd w:val="clear" w:color="auto" w:fill="95B3D7" w:themeFill="accent1" w:themeFillTint="99"/>
          </w:tcPr>
          <w:p w:rsidR="00CC7610" w:rsidRPr="00596C71" w:rsidRDefault="00CC7610" w:rsidP="00CC7610">
            <w:pPr>
              <w:spacing w:line="23" w:lineRule="atLeast"/>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rsidR="00CC7610" w:rsidRPr="00CF5A08" w:rsidRDefault="00CC7610" w:rsidP="00CC7610">
      <w:pPr>
        <w:spacing w:after="0" w:line="23" w:lineRule="atLeast"/>
        <w:rPr>
          <w:rFonts w:ascii="Arial" w:hAnsi="Arial" w:cs="Arial"/>
          <w:b/>
          <w:sz w:val="24"/>
          <w:szCs w:val="24"/>
        </w:rPr>
      </w:pPr>
    </w:p>
    <w:p w:rsidR="00CC7610" w:rsidRPr="00CF5A08" w:rsidRDefault="00CC7610" w:rsidP="00CC7610">
      <w:pPr>
        <w:spacing w:after="0" w:line="23" w:lineRule="atLeast"/>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 or legal action being taken against you.</w:t>
      </w:r>
    </w:p>
    <w:p w:rsidR="00CC7610" w:rsidRPr="00CF5A08" w:rsidRDefault="00CC7610" w:rsidP="00CC7610">
      <w:pPr>
        <w:spacing w:after="0" w:line="23" w:lineRule="atLeast"/>
        <w:rPr>
          <w:rFonts w:ascii="Arial" w:hAnsi="Arial" w:cs="Arial"/>
          <w:sz w:val="24"/>
          <w:szCs w:val="24"/>
        </w:rPr>
      </w:pPr>
    </w:p>
    <w:p w:rsidR="00A6563C" w:rsidRPr="00CF5A08" w:rsidRDefault="00A6563C" w:rsidP="00CC7610">
      <w:pPr>
        <w:spacing w:after="0" w:line="23" w:lineRule="atLeast"/>
        <w:rPr>
          <w:rFonts w:ascii="Arial" w:hAnsi="Arial" w:cs="Arial"/>
          <w:sz w:val="24"/>
          <w:szCs w:val="24"/>
        </w:rPr>
      </w:pPr>
    </w:p>
    <w:sectPr w:rsidR="00A6563C" w:rsidRPr="00CF5A08" w:rsidSect="00CC7610">
      <w:pgSz w:w="11906" w:h="16838" w:code="9"/>
      <w:pgMar w:top="1440" w:right="1440" w:bottom="1440" w:left="144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1F" w:rsidRDefault="0056281F" w:rsidP="00786F50">
      <w:pPr>
        <w:spacing w:after="0" w:line="240" w:lineRule="auto"/>
      </w:pPr>
      <w:r>
        <w:separator/>
      </w:r>
    </w:p>
  </w:endnote>
  <w:endnote w:type="continuationSeparator" w:id="0">
    <w:p w:rsidR="0056281F" w:rsidRDefault="0056281F"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50" w:rsidRDefault="004D46E0">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Pr>
            <w:noProof/>
          </w:rPr>
          <w:t>1</w:t>
        </w:r>
        <w:r w:rsidR="00786F50">
          <w:rPr>
            <w:noProof/>
          </w:rPr>
          <w:fldChar w:fldCharType="end"/>
        </w:r>
      </w:sdtContent>
    </w:sdt>
  </w:p>
  <w:p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1F" w:rsidRDefault="0056281F" w:rsidP="00786F50">
      <w:pPr>
        <w:spacing w:after="0" w:line="240" w:lineRule="auto"/>
      </w:pPr>
      <w:r>
        <w:separator/>
      </w:r>
    </w:p>
  </w:footnote>
  <w:footnote w:type="continuationSeparator" w:id="0">
    <w:p w:rsidR="0056281F" w:rsidRDefault="0056281F"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F4"/>
    <w:rsid w:val="0004609F"/>
    <w:rsid w:val="000514AC"/>
    <w:rsid w:val="00066596"/>
    <w:rsid w:val="00086DCC"/>
    <w:rsid w:val="000A4D76"/>
    <w:rsid w:val="000C1982"/>
    <w:rsid w:val="00117D30"/>
    <w:rsid w:val="001F191E"/>
    <w:rsid w:val="002171F4"/>
    <w:rsid w:val="00217542"/>
    <w:rsid w:val="0022778A"/>
    <w:rsid w:val="00240CA5"/>
    <w:rsid w:val="002906B2"/>
    <w:rsid w:val="002A145E"/>
    <w:rsid w:val="002A58DA"/>
    <w:rsid w:val="002C35CA"/>
    <w:rsid w:val="002F04EE"/>
    <w:rsid w:val="004023F8"/>
    <w:rsid w:val="00404E1A"/>
    <w:rsid w:val="00410D56"/>
    <w:rsid w:val="00481DB1"/>
    <w:rsid w:val="004B121E"/>
    <w:rsid w:val="004C2158"/>
    <w:rsid w:val="004D46E0"/>
    <w:rsid w:val="00512E07"/>
    <w:rsid w:val="00552A9E"/>
    <w:rsid w:val="0056281F"/>
    <w:rsid w:val="005673B2"/>
    <w:rsid w:val="00596C71"/>
    <w:rsid w:val="00625DD3"/>
    <w:rsid w:val="006353EF"/>
    <w:rsid w:val="00675507"/>
    <w:rsid w:val="00707A42"/>
    <w:rsid w:val="007138B3"/>
    <w:rsid w:val="00786F50"/>
    <w:rsid w:val="00857471"/>
    <w:rsid w:val="008742BF"/>
    <w:rsid w:val="008E45C5"/>
    <w:rsid w:val="009125BF"/>
    <w:rsid w:val="0094248B"/>
    <w:rsid w:val="00954294"/>
    <w:rsid w:val="00976922"/>
    <w:rsid w:val="00977956"/>
    <w:rsid w:val="009E3704"/>
    <w:rsid w:val="009E719F"/>
    <w:rsid w:val="009F7522"/>
    <w:rsid w:val="00A27E7D"/>
    <w:rsid w:val="00A6563C"/>
    <w:rsid w:val="00AD18BC"/>
    <w:rsid w:val="00AD2EA4"/>
    <w:rsid w:val="00B01AC8"/>
    <w:rsid w:val="00B446F6"/>
    <w:rsid w:val="00B61746"/>
    <w:rsid w:val="00B83F3C"/>
    <w:rsid w:val="00B90DC8"/>
    <w:rsid w:val="00B95705"/>
    <w:rsid w:val="00BA61D5"/>
    <w:rsid w:val="00BC66DC"/>
    <w:rsid w:val="00C224D9"/>
    <w:rsid w:val="00C51EDC"/>
    <w:rsid w:val="00C67AF2"/>
    <w:rsid w:val="00C9588F"/>
    <w:rsid w:val="00CB048F"/>
    <w:rsid w:val="00CB0B21"/>
    <w:rsid w:val="00CC7610"/>
    <w:rsid w:val="00CF5A08"/>
    <w:rsid w:val="00D440E1"/>
    <w:rsid w:val="00D609B2"/>
    <w:rsid w:val="00D7178C"/>
    <w:rsid w:val="00D7428B"/>
    <w:rsid w:val="00E0508F"/>
    <w:rsid w:val="00E510F0"/>
    <w:rsid w:val="00EF2C20"/>
    <w:rsid w:val="00F54502"/>
    <w:rsid w:val="00F55638"/>
    <w:rsid w:val="00FA502B"/>
    <w:rsid w:val="00FC6952"/>
    <w:rsid w:val="00FF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2DC028"/>
  <w15:docId w15:val="{71071CF6-B7D0-4517-B409-8F291158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paragraph" w:customStyle="1" w:styleId="Default">
    <w:name w:val="Default"/>
    <w:rsid w:val="00CC761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846867456">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CA29164F.dotm</Template>
  <TotalTime>7</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Lesley ROCHE</cp:lastModifiedBy>
  <cp:revision>9</cp:revision>
  <cp:lastPrinted>2020-11-21T14:39:00Z</cp:lastPrinted>
  <dcterms:created xsi:type="dcterms:W3CDTF">2020-01-29T13:08:00Z</dcterms:created>
  <dcterms:modified xsi:type="dcterms:W3CDTF">2022-02-01T11:40:00Z</dcterms:modified>
</cp:coreProperties>
</file>